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80" w:rsidRDefault="00D9154F" w:rsidP="006508AE">
      <w:pPr>
        <w:jc w:val="center"/>
        <w:rPr>
          <w:b/>
          <w:sz w:val="28"/>
          <w:szCs w:val="28"/>
        </w:rPr>
      </w:pPr>
      <w:r w:rsidRPr="006508AE">
        <w:rPr>
          <w:b/>
          <w:sz w:val="28"/>
          <w:szCs w:val="28"/>
        </w:rPr>
        <w:t>A brief g</w:t>
      </w:r>
      <w:r w:rsidR="00D25735" w:rsidRPr="006508AE">
        <w:rPr>
          <w:b/>
          <w:sz w:val="28"/>
          <w:szCs w:val="28"/>
        </w:rPr>
        <w:t xml:space="preserve">uide to the observations in the </w:t>
      </w:r>
      <w:r w:rsidR="00A915A2" w:rsidRPr="006508AE">
        <w:rPr>
          <w:b/>
          <w:sz w:val="28"/>
          <w:szCs w:val="28"/>
        </w:rPr>
        <w:t xml:space="preserve">University of Reading </w:t>
      </w:r>
      <w:r w:rsidR="00D25735" w:rsidRPr="006508AE">
        <w:rPr>
          <w:b/>
          <w:sz w:val="28"/>
          <w:szCs w:val="28"/>
        </w:rPr>
        <w:t>pocket registers</w:t>
      </w:r>
    </w:p>
    <w:p w:rsidR="00383DCB" w:rsidRPr="00383DCB" w:rsidRDefault="00383DCB" w:rsidP="00383DCB">
      <w:pPr>
        <w:pStyle w:val="ListParagraph"/>
        <w:numPr>
          <w:ilvl w:val="0"/>
          <w:numId w:val="2"/>
        </w:numPr>
        <w:ind w:left="357" w:hanging="357"/>
        <w:jc w:val="both"/>
        <w:rPr>
          <w:b/>
          <w:sz w:val="24"/>
          <w:szCs w:val="24"/>
        </w:rPr>
      </w:pPr>
      <w:r w:rsidRPr="00383DCB">
        <w:rPr>
          <w:b/>
          <w:sz w:val="24"/>
          <w:szCs w:val="24"/>
        </w:rPr>
        <w:t>Weather station location and observation times</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901E65" w:rsidRPr="006508AE" w:rsidTr="007C657E">
        <w:trPr>
          <w:jc w:val="center"/>
        </w:trPr>
        <w:tc>
          <w:tcPr>
            <w:tcW w:w="1951" w:type="dxa"/>
            <w:shd w:val="clear" w:color="auto" w:fill="auto"/>
          </w:tcPr>
          <w:p w:rsidR="00901E65" w:rsidRPr="006508AE" w:rsidRDefault="00901E65" w:rsidP="007C657E">
            <w:pPr>
              <w:rPr>
                <w:b/>
              </w:rPr>
            </w:pPr>
          </w:p>
        </w:tc>
        <w:tc>
          <w:tcPr>
            <w:tcW w:w="2693" w:type="dxa"/>
            <w:shd w:val="clear" w:color="auto" w:fill="auto"/>
          </w:tcPr>
          <w:p w:rsidR="00901E65" w:rsidRPr="006508AE" w:rsidRDefault="00901E65" w:rsidP="007C657E">
            <w:pPr>
              <w:rPr>
                <w:b/>
              </w:rPr>
            </w:pPr>
            <w:r w:rsidRPr="006508AE">
              <w:rPr>
                <w:b/>
              </w:rPr>
              <w:t>Period of observations</w:t>
            </w:r>
          </w:p>
        </w:tc>
        <w:tc>
          <w:tcPr>
            <w:tcW w:w="5954" w:type="dxa"/>
            <w:shd w:val="clear" w:color="auto" w:fill="auto"/>
          </w:tcPr>
          <w:p w:rsidR="00901E65" w:rsidRPr="006508AE" w:rsidRDefault="00901E65" w:rsidP="007C657E">
            <w:pPr>
              <w:rPr>
                <w:b/>
              </w:rPr>
            </w:pPr>
            <w:r w:rsidRPr="006508AE">
              <w:rPr>
                <w:b/>
              </w:rPr>
              <w:t>Notes</w:t>
            </w:r>
          </w:p>
        </w:tc>
      </w:tr>
      <w:tr w:rsidR="00901E65" w:rsidRPr="006508AE" w:rsidTr="007C657E">
        <w:trPr>
          <w:jc w:val="center"/>
        </w:trPr>
        <w:tc>
          <w:tcPr>
            <w:tcW w:w="1951" w:type="dxa"/>
            <w:shd w:val="clear" w:color="auto" w:fill="auto"/>
          </w:tcPr>
          <w:p w:rsidR="00901E65" w:rsidRPr="006508AE" w:rsidRDefault="00901E65" w:rsidP="007C657E">
            <w:r w:rsidRPr="006508AE">
              <w:t>Location of weather station</w:t>
            </w:r>
          </w:p>
        </w:tc>
        <w:tc>
          <w:tcPr>
            <w:tcW w:w="2693" w:type="dxa"/>
            <w:shd w:val="clear" w:color="auto" w:fill="auto"/>
          </w:tcPr>
          <w:p w:rsidR="00901E65" w:rsidRPr="006508AE" w:rsidRDefault="00901E65" w:rsidP="007C657E">
            <w:r w:rsidRPr="006508AE">
              <w:t>Jan 1908- Dec 1967</w:t>
            </w:r>
          </w:p>
        </w:tc>
        <w:tc>
          <w:tcPr>
            <w:tcW w:w="5954" w:type="dxa"/>
            <w:shd w:val="clear" w:color="auto" w:fill="auto"/>
          </w:tcPr>
          <w:p w:rsidR="00901E65" w:rsidRPr="006508AE" w:rsidRDefault="00901E65" w:rsidP="007C657E">
            <w:r w:rsidRPr="006508AE">
              <w:t>London Road campus</w:t>
            </w:r>
          </w:p>
        </w:tc>
      </w:tr>
      <w:tr w:rsidR="00901E65" w:rsidRPr="006508AE" w:rsidTr="007C657E">
        <w:trPr>
          <w:jc w:val="center"/>
        </w:trPr>
        <w:tc>
          <w:tcPr>
            <w:tcW w:w="1951" w:type="dxa"/>
            <w:shd w:val="clear" w:color="auto" w:fill="auto"/>
          </w:tcPr>
          <w:p w:rsidR="00901E65" w:rsidRPr="006508AE" w:rsidRDefault="00901E65" w:rsidP="007C657E">
            <w:r w:rsidRPr="006508AE">
              <w:t>Location of weather station</w:t>
            </w:r>
          </w:p>
        </w:tc>
        <w:tc>
          <w:tcPr>
            <w:tcW w:w="2693" w:type="dxa"/>
            <w:shd w:val="clear" w:color="auto" w:fill="auto"/>
          </w:tcPr>
          <w:p w:rsidR="00901E65" w:rsidRPr="006508AE" w:rsidRDefault="00901E65" w:rsidP="007C657E">
            <w:r w:rsidRPr="006508AE">
              <w:t>Jan 1968 onwards</w:t>
            </w:r>
          </w:p>
        </w:tc>
        <w:tc>
          <w:tcPr>
            <w:tcW w:w="5954" w:type="dxa"/>
            <w:shd w:val="clear" w:color="auto" w:fill="auto"/>
          </w:tcPr>
          <w:p w:rsidR="00901E65" w:rsidRPr="006508AE" w:rsidRDefault="00901E65" w:rsidP="007C657E">
            <w:r w:rsidRPr="006508AE">
              <w:t>Whiteknights campus; the site was moved a small distance on 1 Jan 1971.</w:t>
            </w:r>
          </w:p>
        </w:tc>
      </w:tr>
      <w:tr w:rsidR="00901E65" w:rsidRPr="006508AE" w:rsidTr="007C657E">
        <w:trPr>
          <w:jc w:val="center"/>
        </w:trPr>
        <w:tc>
          <w:tcPr>
            <w:tcW w:w="1951" w:type="dxa"/>
            <w:shd w:val="clear" w:color="auto" w:fill="auto"/>
          </w:tcPr>
          <w:p w:rsidR="00901E65" w:rsidRPr="006508AE" w:rsidRDefault="00901E65" w:rsidP="007C657E">
            <w:r w:rsidRPr="006508AE">
              <w:t>Observation times</w:t>
            </w:r>
          </w:p>
        </w:tc>
        <w:tc>
          <w:tcPr>
            <w:tcW w:w="2693" w:type="dxa"/>
            <w:shd w:val="clear" w:color="auto" w:fill="auto"/>
          </w:tcPr>
          <w:p w:rsidR="00901E65" w:rsidRPr="006508AE" w:rsidRDefault="00901E65" w:rsidP="007C657E">
            <w:r w:rsidRPr="006508AE">
              <w:t>All</w:t>
            </w:r>
          </w:p>
        </w:tc>
        <w:tc>
          <w:tcPr>
            <w:tcW w:w="5954" w:type="dxa"/>
            <w:shd w:val="clear" w:color="auto" w:fill="auto"/>
          </w:tcPr>
          <w:p w:rsidR="00901E65" w:rsidRPr="006508AE" w:rsidRDefault="00901E65" w:rsidP="007C657E">
            <w:r w:rsidRPr="006508AE">
              <w:t>Observations were made at 0900 GMT, even during periods of summer time or double summer time. If stated otherwise, some other observations were made at other times during the day.</w:t>
            </w:r>
          </w:p>
        </w:tc>
      </w:tr>
      <w:tr w:rsidR="00BF0DDA" w:rsidRPr="006508AE" w:rsidTr="007C657E">
        <w:trPr>
          <w:jc w:val="center"/>
        </w:trPr>
        <w:tc>
          <w:tcPr>
            <w:tcW w:w="1951" w:type="dxa"/>
            <w:shd w:val="clear" w:color="auto" w:fill="auto"/>
          </w:tcPr>
          <w:p w:rsidR="00BF0DDA" w:rsidRPr="006508AE" w:rsidRDefault="00BF0DDA" w:rsidP="007C657E">
            <w:r>
              <w:t>Missing pocket register observations</w:t>
            </w:r>
          </w:p>
        </w:tc>
        <w:tc>
          <w:tcPr>
            <w:tcW w:w="8647" w:type="dxa"/>
            <w:gridSpan w:val="2"/>
            <w:shd w:val="clear" w:color="auto" w:fill="auto"/>
          </w:tcPr>
          <w:p w:rsidR="00BF0DDA" w:rsidRPr="006508AE" w:rsidRDefault="00BF0DDA" w:rsidP="004D1A8E">
            <w:r>
              <w:t>Pre-December 1910,</w:t>
            </w:r>
            <w:r w:rsidR="004D1A8E">
              <w:t xml:space="preserve"> January</w:t>
            </w:r>
            <w:r>
              <w:t>-</w:t>
            </w:r>
            <w:r w:rsidR="004D1A8E">
              <w:t>July 1918. Some of these observations are available in monthly reports submitted to, and now held at, the Met Office.</w:t>
            </w:r>
          </w:p>
        </w:tc>
      </w:tr>
    </w:tbl>
    <w:p w:rsidR="00901E65" w:rsidRDefault="00901E65" w:rsidP="006508AE">
      <w:pPr>
        <w:jc w:val="center"/>
        <w:rPr>
          <w:b/>
        </w:rPr>
      </w:pPr>
    </w:p>
    <w:p w:rsidR="00383DCB" w:rsidRDefault="00383DCB" w:rsidP="00383DCB">
      <w:pPr>
        <w:pStyle w:val="ListParagraph"/>
        <w:numPr>
          <w:ilvl w:val="0"/>
          <w:numId w:val="2"/>
        </w:numPr>
        <w:ind w:left="357" w:hanging="357"/>
        <w:rPr>
          <w:b/>
        </w:rPr>
      </w:pPr>
      <w:r>
        <w:rPr>
          <w:b/>
        </w:rPr>
        <w:t>Atmospheric pressure</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383DCB" w:rsidRPr="006508AE" w:rsidTr="007C657E">
        <w:trPr>
          <w:jc w:val="center"/>
        </w:trPr>
        <w:tc>
          <w:tcPr>
            <w:tcW w:w="1951" w:type="dxa"/>
            <w:shd w:val="clear" w:color="auto" w:fill="auto"/>
          </w:tcPr>
          <w:p w:rsidR="00383DCB" w:rsidRPr="006508AE" w:rsidRDefault="00383DCB" w:rsidP="007C657E">
            <w:pPr>
              <w:rPr>
                <w:b/>
              </w:rPr>
            </w:pPr>
            <w:r>
              <w:rPr>
                <w:b/>
              </w:rPr>
              <w:t>Register heading</w:t>
            </w:r>
          </w:p>
        </w:tc>
        <w:tc>
          <w:tcPr>
            <w:tcW w:w="2693" w:type="dxa"/>
            <w:shd w:val="clear" w:color="auto" w:fill="auto"/>
          </w:tcPr>
          <w:p w:rsidR="00383DCB" w:rsidRPr="006508AE" w:rsidRDefault="00383DCB" w:rsidP="007C657E">
            <w:pPr>
              <w:rPr>
                <w:b/>
              </w:rPr>
            </w:pPr>
            <w:r w:rsidRPr="006508AE">
              <w:rPr>
                <w:b/>
              </w:rPr>
              <w:t>Period of observations</w:t>
            </w:r>
          </w:p>
        </w:tc>
        <w:tc>
          <w:tcPr>
            <w:tcW w:w="5954" w:type="dxa"/>
            <w:shd w:val="clear" w:color="auto" w:fill="auto"/>
          </w:tcPr>
          <w:p w:rsidR="00383DCB" w:rsidRPr="006508AE" w:rsidRDefault="00383DCB" w:rsidP="007C657E">
            <w:pPr>
              <w:rPr>
                <w:b/>
              </w:rPr>
            </w:pPr>
            <w:r w:rsidRPr="006508AE">
              <w:rPr>
                <w:b/>
              </w:rPr>
              <w:t>Notes</w:t>
            </w:r>
          </w:p>
        </w:tc>
      </w:tr>
      <w:tr w:rsidR="00383DCB" w:rsidRPr="006508AE" w:rsidTr="007C657E">
        <w:trPr>
          <w:jc w:val="center"/>
        </w:trPr>
        <w:tc>
          <w:tcPr>
            <w:tcW w:w="1951" w:type="dxa"/>
            <w:shd w:val="clear" w:color="auto" w:fill="auto"/>
          </w:tcPr>
          <w:p w:rsidR="00383DCB" w:rsidRPr="006508AE" w:rsidRDefault="00383DCB" w:rsidP="007C657E">
            <w:r w:rsidRPr="006508AE">
              <w:t>Attached Therm.</w:t>
            </w:r>
          </w:p>
        </w:tc>
        <w:tc>
          <w:tcPr>
            <w:tcW w:w="2693" w:type="dxa"/>
            <w:shd w:val="clear" w:color="auto" w:fill="auto"/>
          </w:tcPr>
          <w:p w:rsidR="00383DCB" w:rsidRPr="006508AE" w:rsidRDefault="00383DCB" w:rsidP="007C657E">
            <w:r w:rsidRPr="006508AE">
              <w:t>Dec 1910-Oct 1959</w:t>
            </w:r>
          </w:p>
        </w:tc>
        <w:tc>
          <w:tcPr>
            <w:tcW w:w="5954" w:type="dxa"/>
            <w:shd w:val="clear" w:color="auto" w:fill="auto"/>
          </w:tcPr>
          <w:p w:rsidR="00383DCB" w:rsidRPr="006508AE" w:rsidRDefault="00383DCB" w:rsidP="007C657E">
            <w:r w:rsidRPr="006508AE">
              <w:t>The temperature of the thermometer attached to the mercury barometer (°F).</w:t>
            </w:r>
          </w:p>
        </w:tc>
      </w:tr>
      <w:tr w:rsidR="00383DCB" w:rsidRPr="006508AE" w:rsidTr="007C657E">
        <w:trPr>
          <w:jc w:val="center"/>
        </w:trPr>
        <w:tc>
          <w:tcPr>
            <w:tcW w:w="1951" w:type="dxa"/>
            <w:shd w:val="clear" w:color="auto" w:fill="auto"/>
          </w:tcPr>
          <w:p w:rsidR="00383DCB" w:rsidRPr="006508AE" w:rsidRDefault="00383DCB" w:rsidP="007C657E">
            <w:r w:rsidRPr="006508AE">
              <w:t>Barometer / Barometer as read</w:t>
            </w:r>
          </w:p>
        </w:tc>
        <w:tc>
          <w:tcPr>
            <w:tcW w:w="2693" w:type="dxa"/>
            <w:shd w:val="clear" w:color="auto" w:fill="auto"/>
          </w:tcPr>
          <w:p w:rsidR="00383DCB" w:rsidRPr="006508AE" w:rsidRDefault="00383DCB" w:rsidP="007C657E">
            <w:r w:rsidRPr="006508AE">
              <w:t>Dec 1910-Oct 1959</w:t>
            </w:r>
          </w:p>
        </w:tc>
        <w:tc>
          <w:tcPr>
            <w:tcW w:w="5954" w:type="dxa"/>
            <w:shd w:val="clear" w:color="auto" w:fill="auto"/>
          </w:tcPr>
          <w:p w:rsidR="00383DCB" w:rsidRPr="006508AE" w:rsidRDefault="00383DCB" w:rsidP="00383DCB">
            <w:r w:rsidRPr="006508AE">
              <w:t xml:space="preserve">Pressure reading of the </w:t>
            </w:r>
            <w:r w:rsidR="007C657E">
              <w:t xml:space="preserve">Fortin </w:t>
            </w:r>
            <w:r w:rsidRPr="006508AE">
              <w:t>mercury barometer (inches). When the ‘whole inches’ part of the reading (e.g. ’28.’, ’29.’,</w:t>
            </w:r>
            <w:r>
              <w:t xml:space="preserve"> ’30.’ or ’31.’ does not change between successive days,</w:t>
            </w:r>
            <w:r w:rsidRPr="006508AE">
              <w:t xml:space="preserve"> the</w:t>
            </w:r>
            <w:r>
              <w:t>n</w:t>
            </w:r>
            <w:r w:rsidRPr="006508AE">
              <w:t xml:space="preserve"> only the decimal part of the reading is sometimes shown on subsequent days. This </w:t>
            </w:r>
            <w:r>
              <w:t xml:space="preserve">pressure </w:t>
            </w:r>
            <w:r w:rsidRPr="006508AE">
              <w:t>reading</w:t>
            </w:r>
            <w:r>
              <w:t xml:space="preserve"> is not the MSL pressure but th</w:t>
            </w:r>
            <w:r w:rsidRPr="006508AE">
              <w:t>e station level pressure.</w:t>
            </w:r>
          </w:p>
        </w:tc>
      </w:tr>
    </w:tbl>
    <w:p w:rsidR="00383DCB" w:rsidRDefault="00383DCB" w:rsidP="00383DCB">
      <w:pPr>
        <w:pStyle w:val="ListParagraph"/>
        <w:ind w:left="357"/>
        <w:rPr>
          <w:b/>
        </w:rPr>
      </w:pPr>
    </w:p>
    <w:p w:rsidR="00383DCB" w:rsidRDefault="00383DCB" w:rsidP="00383DCB">
      <w:pPr>
        <w:pStyle w:val="ListParagraph"/>
        <w:numPr>
          <w:ilvl w:val="0"/>
          <w:numId w:val="2"/>
        </w:numPr>
        <w:ind w:left="357" w:hanging="357"/>
        <w:rPr>
          <w:b/>
        </w:rPr>
      </w:pPr>
      <w:r>
        <w:rPr>
          <w:b/>
        </w:rPr>
        <w:t>Current air temperature and humidity</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8747A8" w:rsidRPr="006508AE" w:rsidTr="007C657E">
        <w:trPr>
          <w:jc w:val="center"/>
        </w:trPr>
        <w:tc>
          <w:tcPr>
            <w:tcW w:w="1951" w:type="dxa"/>
            <w:shd w:val="clear" w:color="auto" w:fill="auto"/>
          </w:tcPr>
          <w:p w:rsidR="008747A8" w:rsidRPr="006508AE" w:rsidRDefault="008747A8" w:rsidP="007C657E">
            <w:pPr>
              <w:rPr>
                <w:b/>
              </w:rPr>
            </w:pPr>
            <w:r>
              <w:rPr>
                <w:b/>
              </w:rPr>
              <w:t>Register heading</w:t>
            </w:r>
          </w:p>
        </w:tc>
        <w:tc>
          <w:tcPr>
            <w:tcW w:w="2693" w:type="dxa"/>
            <w:shd w:val="clear" w:color="auto" w:fill="auto"/>
          </w:tcPr>
          <w:p w:rsidR="008747A8" w:rsidRPr="006508AE" w:rsidRDefault="008747A8" w:rsidP="007C657E">
            <w:pPr>
              <w:rPr>
                <w:b/>
              </w:rPr>
            </w:pPr>
            <w:r w:rsidRPr="006508AE">
              <w:rPr>
                <w:b/>
              </w:rPr>
              <w:t>Period of observations</w:t>
            </w:r>
          </w:p>
        </w:tc>
        <w:tc>
          <w:tcPr>
            <w:tcW w:w="5954" w:type="dxa"/>
            <w:shd w:val="clear" w:color="auto" w:fill="auto"/>
          </w:tcPr>
          <w:p w:rsidR="008747A8" w:rsidRPr="006508AE" w:rsidRDefault="008747A8" w:rsidP="007C657E">
            <w:pPr>
              <w:rPr>
                <w:b/>
              </w:rPr>
            </w:pPr>
            <w:r w:rsidRPr="006508AE">
              <w:rPr>
                <w:b/>
              </w:rPr>
              <w:t>Notes</w:t>
            </w:r>
          </w:p>
        </w:tc>
      </w:tr>
      <w:tr w:rsidR="008747A8" w:rsidRPr="006508AE" w:rsidTr="007C657E">
        <w:trPr>
          <w:jc w:val="center"/>
        </w:trPr>
        <w:tc>
          <w:tcPr>
            <w:tcW w:w="1951" w:type="dxa"/>
            <w:shd w:val="clear" w:color="auto" w:fill="auto"/>
          </w:tcPr>
          <w:p w:rsidR="008747A8" w:rsidRPr="006508AE" w:rsidRDefault="008747A8" w:rsidP="007C657E">
            <w:r w:rsidRPr="006508AE">
              <w:t>Dry</w:t>
            </w:r>
          </w:p>
        </w:tc>
        <w:tc>
          <w:tcPr>
            <w:tcW w:w="2693" w:type="dxa"/>
            <w:shd w:val="clear" w:color="auto" w:fill="auto"/>
          </w:tcPr>
          <w:p w:rsidR="008747A8" w:rsidRPr="006508AE" w:rsidRDefault="008747A8" w:rsidP="007C657E">
            <w:r w:rsidRPr="006508AE">
              <w:t>Dec 1910-Dec 1971</w:t>
            </w:r>
          </w:p>
        </w:tc>
        <w:tc>
          <w:tcPr>
            <w:tcW w:w="5954" w:type="dxa"/>
            <w:shd w:val="clear" w:color="auto" w:fill="auto"/>
          </w:tcPr>
          <w:p w:rsidR="008747A8" w:rsidRPr="006508AE" w:rsidRDefault="008747A8" w:rsidP="007C657E">
            <w:r w:rsidRPr="006508AE">
              <w:t>Dry bulb temperature using a thermometer exposed in thermometer screen (°F). This is the ordinary air temperature.</w:t>
            </w:r>
          </w:p>
        </w:tc>
      </w:tr>
      <w:tr w:rsidR="008747A8" w:rsidRPr="006508AE" w:rsidTr="007C657E">
        <w:trPr>
          <w:jc w:val="center"/>
        </w:trPr>
        <w:tc>
          <w:tcPr>
            <w:tcW w:w="1951" w:type="dxa"/>
            <w:shd w:val="clear" w:color="auto" w:fill="auto"/>
          </w:tcPr>
          <w:p w:rsidR="008747A8" w:rsidRPr="006508AE" w:rsidRDefault="008747A8" w:rsidP="007C657E">
            <w:r w:rsidRPr="006508AE">
              <w:t>Wet</w:t>
            </w:r>
          </w:p>
        </w:tc>
        <w:tc>
          <w:tcPr>
            <w:tcW w:w="2693" w:type="dxa"/>
            <w:shd w:val="clear" w:color="auto" w:fill="auto"/>
          </w:tcPr>
          <w:p w:rsidR="008747A8" w:rsidRPr="006508AE" w:rsidRDefault="008747A8" w:rsidP="007C657E">
            <w:r w:rsidRPr="006508AE">
              <w:t>Dec 1910-Dec 1971</w:t>
            </w:r>
          </w:p>
        </w:tc>
        <w:tc>
          <w:tcPr>
            <w:tcW w:w="5954" w:type="dxa"/>
            <w:shd w:val="clear" w:color="auto" w:fill="auto"/>
          </w:tcPr>
          <w:p w:rsidR="008747A8" w:rsidRPr="006508AE" w:rsidRDefault="008747A8" w:rsidP="007C657E">
            <w:r w:rsidRPr="006508AE">
              <w:t>Wet bulb temperature using a thermometer exposed in thermometer screen (°F). This is used, in conjunction with the dry bulb temperature, to determine humidity quantities such as the dew point, vapour pressure and relative humidity.</w:t>
            </w:r>
          </w:p>
        </w:tc>
      </w:tr>
      <w:tr w:rsidR="008747A8" w:rsidRPr="006508AE" w:rsidTr="007C657E">
        <w:trPr>
          <w:jc w:val="center"/>
        </w:trPr>
        <w:tc>
          <w:tcPr>
            <w:tcW w:w="1951" w:type="dxa"/>
            <w:shd w:val="clear" w:color="auto" w:fill="auto"/>
          </w:tcPr>
          <w:p w:rsidR="008747A8" w:rsidRPr="006508AE" w:rsidRDefault="008747A8" w:rsidP="007C657E">
            <w:r w:rsidRPr="006508AE">
              <w:t>Vapour pressure</w:t>
            </w:r>
          </w:p>
        </w:tc>
        <w:tc>
          <w:tcPr>
            <w:tcW w:w="2693" w:type="dxa"/>
            <w:shd w:val="clear" w:color="auto" w:fill="auto"/>
          </w:tcPr>
          <w:p w:rsidR="008747A8" w:rsidRPr="006508AE" w:rsidRDefault="008747A8" w:rsidP="007C657E">
            <w:r w:rsidRPr="006508AE">
              <w:t>Jan 1960-Sep 1978</w:t>
            </w:r>
          </w:p>
        </w:tc>
        <w:tc>
          <w:tcPr>
            <w:tcW w:w="5954" w:type="dxa"/>
            <w:shd w:val="clear" w:color="auto" w:fill="auto"/>
          </w:tcPr>
          <w:p w:rsidR="008747A8" w:rsidRPr="006508AE" w:rsidRDefault="008747A8" w:rsidP="007C657E">
            <w:r w:rsidRPr="006508AE">
              <w:t>Calculated by the observer from the dry and wet bulb readings (mb).</w:t>
            </w:r>
          </w:p>
        </w:tc>
      </w:tr>
      <w:tr w:rsidR="008747A8" w:rsidRPr="006508AE" w:rsidTr="007C657E">
        <w:trPr>
          <w:jc w:val="center"/>
        </w:trPr>
        <w:tc>
          <w:tcPr>
            <w:tcW w:w="1951" w:type="dxa"/>
            <w:shd w:val="clear" w:color="auto" w:fill="auto"/>
          </w:tcPr>
          <w:p w:rsidR="008747A8" w:rsidRPr="006508AE" w:rsidRDefault="008747A8" w:rsidP="007C657E">
            <w:r w:rsidRPr="006508AE">
              <w:t>Dew point</w:t>
            </w:r>
          </w:p>
        </w:tc>
        <w:tc>
          <w:tcPr>
            <w:tcW w:w="2693" w:type="dxa"/>
            <w:shd w:val="clear" w:color="auto" w:fill="auto"/>
          </w:tcPr>
          <w:p w:rsidR="008747A8" w:rsidRPr="006508AE" w:rsidRDefault="008747A8" w:rsidP="007C657E">
            <w:r w:rsidRPr="006508AE">
              <w:t>Jan 1960-Dec 1971</w:t>
            </w:r>
          </w:p>
        </w:tc>
        <w:tc>
          <w:tcPr>
            <w:tcW w:w="5954" w:type="dxa"/>
            <w:shd w:val="clear" w:color="auto" w:fill="auto"/>
          </w:tcPr>
          <w:p w:rsidR="008747A8" w:rsidRPr="006508AE" w:rsidRDefault="008747A8" w:rsidP="007C657E">
            <w:r w:rsidRPr="006508AE">
              <w:t>Calculated by the observer from the dry and wet bulb readings (°F).</w:t>
            </w:r>
          </w:p>
        </w:tc>
      </w:tr>
      <w:tr w:rsidR="008747A8" w:rsidRPr="006508AE" w:rsidTr="007C657E">
        <w:trPr>
          <w:jc w:val="center"/>
        </w:trPr>
        <w:tc>
          <w:tcPr>
            <w:tcW w:w="1951" w:type="dxa"/>
            <w:shd w:val="clear" w:color="auto" w:fill="auto"/>
          </w:tcPr>
          <w:p w:rsidR="008747A8" w:rsidRPr="006508AE" w:rsidRDefault="008747A8" w:rsidP="007C657E">
            <w:r w:rsidRPr="006508AE">
              <w:t>Relative humidity</w:t>
            </w:r>
          </w:p>
        </w:tc>
        <w:tc>
          <w:tcPr>
            <w:tcW w:w="2693" w:type="dxa"/>
            <w:shd w:val="clear" w:color="auto" w:fill="auto"/>
          </w:tcPr>
          <w:p w:rsidR="008747A8" w:rsidRPr="006508AE" w:rsidRDefault="008747A8" w:rsidP="007C657E">
            <w:r w:rsidRPr="006508AE">
              <w:t>Jan 1960-Feb 1972</w:t>
            </w:r>
          </w:p>
        </w:tc>
        <w:tc>
          <w:tcPr>
            <w:tcW w:w="5954" w:type="dxa"/>
            <w:shd w:val="clear" w:color="auto" w:fill="auto"/>
          </w:tcPr>
          <w:p w:rsidR="008747A8" w:rsidRPr="006508AE" w:rsidRDefault="008747A8" w:rsidP="007C657E">
            <w:r w:rsidRPr="006508AE">
              <w:t>Calculated by the observer from the dry and wet bulb readings (%).</w:t>
            </w:r>
          </w:p>
        </w:tc>
      </w:tr>
      <w:tr w:rsidR="008747A8" w:rsidRPr="006508AE" w:rsidTr="007C657E">
        <w:trPr>
          <w:jc w:val="center"/>
        </w:trPr>
        <w:tc>
          <w:tcPr>
            <w:tcW w:w="1951" w:type="dxa"/>
            <w:shd w:val="clear" w:color="auto" w:fill="auto"/>
          </w:tcPr>
          <w:p w:rsidR="008747A8" w:rsidRPr="006508AE" w:rsidRDefault="008747A8" w:rsidP="007C657E">
            <w:r w:rsidRPr="006508AE">
              <w:t>Dry</w:t>
            </w:r>
          </w:p>
        </w:tc>
        <w:tc>
          <w:tcPr>
            <w:tcW w:w="2693" w:type="dxa"/>
            <w:shd w:val="clear" w:color="auto" w:fill="auto"/>
          </w:tcPr>
          <w:p w:rsidR="008747A8" w:rsidRPr="006508AE" w:rsidRDefault="008747A8" w:rsidP="007C657E">
            <w:r w:rsidRPr="006508AE">
              <w:t>Jan 1972-</w:t>
            </w:r>
          </w:p>
        </w:tc>
        <w:tc>
          <w:tcPr>
            <w:tcW w:w="5954" w:type="dxa"/>
            <w:shd w:val="clear" w:color="auto" w:fill="auto"/>
          </w:tcPr>
          <w:p w:rsidR="008747A8" w:rsidRPr="006508AE" w:rsidRDefault="008747A8" w:rsidP="007C657E">
            <w:r w:rsidRPr="006508AE">
              <w:t>Dry bulb temperature using a thermometer exposed in thermometer screen (°C). This is the ordinary air temperature.</w:t>
            </w:r>
          </w:p>
        </w:tc>
      </w:tr>
      <w:tr w:rsidR="008747A8" w:rsidRPr="006508AE" w:rsidTr="007C657E">
        <w:trPr>
          <w:jc w:val="center"/>
        </w:trPr>
        <w:tc>
          <w:tcPr>
            <w:tcW w:w="1951" w:type="dxa"/>
            <w:shd w:val="clear" w:color="auto" w:fill="auto"/>
          </w:tcPr>
          <w:p w:rsidR="008747A8" w:rsidRPr="006508AE" w:rsidRDefault="008747A8" w:rsidP="007C657E">
            <w:r w:rsidRPr="006508AE">
              <w:t>Wet</w:t>
            </w:r>
          </w:p>
        </w:tc>
        <w:tc>
          <w:tcPr>
            <w:tcW w:w="2693" w:type="dxa"/>
            <w:shd w:val="clear" w:color="auto" w:fill="auto"/>
          </w:tcPr>
          <w:p w:rsidR="008747A8" w:rsidRPr="006508AE" w:rsidRDefault="008747A8" w:rsidP="007C657E">
            <w:r w:rsidRPr="006508AE">
              <w:t>Jan 1972-</w:t>
            </w:r>
          </w:p>
        </w:tc>
        <w:tc>
          <w:tcPr>
            <w:tcW w:w="5954" w:type="dxa"/>
            <w:shd w:val="clear" w:color="auto" w:fill="auto"/>
          </w:tcPr>
          <w:p w:rsidR="008747A8" w:rsidRPr="006508AE" w:rsidRDefault="008747A8" w:rsidP="007C657E">
            <w:r w:rsidRPr="006508AE">
              <w:t>Wet bulb temperature using a thermometer exposed in thermometer screen (°C). This is used, in conjunction with the dry bulb temperature, to determine humidity quantities such as the dew point, vapour pressure and relative humidity.</w:t>
            </w:r>
          </w:p>
        </w:tc>
      </w:tr>
      <w:tr w:rsidR="008747A8" w:rsidRPr="006508AE" w:rsidTr="007C657E">
        <w:trPr>
          <w:jc w:val="center"/>
        </w:trPr>
        <w:tc>
          <w:tcPr>
            <w:tcW w:w="1951" w:type="dxa"/>
            <w:shd w:val="clear" w:color="auto" w:fill="auto"/>
          </w:tcPr>
          <w:p w:rsidR="008747A8" w:rsidRPr="006508AE" w:rsidRDefault="008747A8" w:rsidP="007C657E">
            <w:r w:rsidRPr="006508AE">
              <w:t>Dew point</w:t>
            </w:r>
          </w:p>
        </w:tc>
        <w:tc>
          <w:tcPr>
            <w:tcW w:w="2693" w:type="dxa"/>
            <w:shd w:val="clear" w:color="auto" w:fill="auto"/>
          </w:tcPr>
          <w:p w:rsidR="008747A8" w:rsidRPr="006508AE" w:rsidRDefault="008747A8" w:rsidP="007C657E">
            <w:r w:rsidRPr="006508AE">
              <w:t>Jan 1972-Feb 1972</w:t>
            </w:r>
          </w:p>
        </w:tc>
        <w:tc>
          <w:tcPr>
            <w:tcW w:w="5954" w:type="dxa"/>
            <w:shd w:val="clear" w:color="auto" w:fill="auto"/>
          </w:tcPr>
          <w:p w:rsidR="008747A8" w:rsidRPr="006508AE" w:rsidRDefault="008747A8" w:rsidP="007C657E">
            <w:r w:rsidRPr="006508AE">
              <w:t>Calculated by the observer from the dry and wet bulb readings (°C).</w:t>
            </w:r>
          </w:p>
        </w:tc>
      </w:tr>
    </w:tbl>
    <w:p w:rsidR="006C639D" w:rsidRPr="007C657E" w:rsidRDefault="007C657E">
      <w:r w:rsidRPr="007C657E">
        <w:lastRenderedPageBreak/>
        <w:t>Temperature</w:t>
      </w:r>
      <w:r>
        <w:t xml:space="preserve"> observations (dry and wet) were made with sheathed thermometers in a small Stevenson screen or a large thermometer screen. It is possible that the wet bulb readings are too high in conditions of freezing temperatures as the wick may remain dry.</w:t>
      </w:r>
    </w:p>
    <w:p w:rsidR="006C639D" w:rsidRPr="006C639D" w:rsidRDefault="006C639D" w:rsidP="006C639D">
      <w:pPr>
        <w:pStyle w:val="ListParagraph"/>
        <w:numPr>
          <w:ilvl w:val="0"/>
          <w:numId w:val="2"/>
        </w:numPr>
        <w:ind w:left="357" w:hanging="357"/>
        <w:rPr>
          <w:b/>
        </w:rPr>
      </w:pPr>
      <w:r>
        <w:rPr>
          <w:b/>
        </w:rPr>
        <w:t>Temperature extremes</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6C639D" w:rsidRPr="006508AE" w:rsidTr="007C657E">
        <w:trPr>
          <w:jc w:val="center"/>
        </w:trPr>
        <w:tc>
          <w:tcPr>
            <w:tcW w:w="1951" w:type="dxa"/>
            <w:shd w:val="clear" w:color="auto" w:fill="auto"/>
          </w:tcPr>
          <w:p w:rsidR="006C639D" w:rsidRPr="006508AE" w:rsidRDefault="006C639D" w:rsidP="007C657E">
            <w:pPr>
              <w:rPr>
                <w:b/>
              </w:rPr>
            </w:pPr>
            <w:r>
              <w:rPr>
                <w:b/>
              </w:rPr>
              <w:t>Register heading</w:t>
            </w:r>
          </w:p>
        </w:tc>
        <w:tc>
          <w:tcPr>
            <w:tcW w:w="2693" w:type="dxa"/>
            <w:shd w:val="clear" w:color="auto" w:fill="auto"/>
          </w:tcPr>
          <w:p w:rsidR="006C639D" w:rsidRPr="006508AE" w:rsidRDefault="006C639D" w:rsidP="007C657E">
            <w:pPr>
              <w:rPr>
                <w:b/>
              </w:rPr>
            </w:pPr>
            <w:r w:rsidRPr="006508AE">
              <w:rPr>
                <w:b/>
              </w:rPr>
              <w:t>Period of observations</w:t>
            </w:r>
          </w:p>
        </w:tc>
        <w:tc>
          <w:tcPr>
            <w:tcW w:w="5954" w:type="dxa"/>
            <w:shd w:val="clear" w:color="auto" w:fill="auto"/>
          </w:tcPr>
          <w:p w:rsidR="006C639D" w:rsidRPr="006508AE" w:rsidRDefault="006C639D" w:rsidP="007C657E">
            <w:pPr>
              <w:rPr>
                <w:b/>
              </w:rPr>
            </w:pPr>
            <w:r w:rsidRPr="006508AE">
              <w:rPr>
                <w:b/>
              </w:rPr>
              <w:t>Notes</w:t>
            </w:r>
          </w:p>
        </w:tc>
      </w:tr>
      <w:tr w:rsidR="006C639D" w:rsidRPr="006508AE" w:rsidTr="007C657E">
        <w:trPr>
          <w:jc w:val="center"/>
        </w:trPr>
        <w:tc>
          <w:tcPr>
            <w:tcW w:w="1951" w:type="dxa"/>
            <w:shd w:val="clear" w:color="auto" w:fill="auto"/>
          </w:tcPr>
          <w:p w:rsidR="006C639D" w:rsidRPr="006508AE" w:rsidRDefault="006C639D" w:rsidP="007C657E">
            <w:r w:rsidRPr="006508AE">
              <w:t>Max</w:t>
            </w:r>
          </w:p>
        </w:tc>
        <w:tc>
          <w:tcPr>
            <w:tcW w:w="2693" w:type="dxa"/>
            <w:shd w:val="clear" w:color="auto" w:fill="auto"/>
          </w:tcPr>
          <w:p w:rsidR="006C639D" w:rsidRPr="006508AE" w:rsidRDefault="006C639D" w:rsidP="007C657E">
            <w:r w:rsidRPr="006508AE">
              <w:t>Dec 1910-Dec 1971</w:t>
            </w:r>
          </w:p>
        </w:tc>
        <w:tc>
          <w:tcPr>
            <w:tcW w:w="5954" w:type="dxa"/>
            <w:shd w:val="clear" w:color="auto" w:fill="auto"/>
          </w:tcPr>
          <w:p w:rsidR="006C639D" w:rsidRPr="006508AE" w:rsidRDefault="006C639D" w:rsidP="007C657E">
            <w:r w:rsidRPr="006508AE">
              <w:t>Maximum temperature using a thermometer exposed in thermometer screen (°F); the reading is for the period since the observation at 0900 GMT on the previous day.</w:t>
            </w:r>
          </w:p>
        </w:tc>
      </w:tr>
      <w:tr w:rsidR="006C639D" w:rsidRPr="006508AE" w:rsidTr="007C657E">
        <w:trPr>
          <w:jc w:val="center"/>
        </w:trPr>
        <w:tc>
          <w:tcPr>
            <w:tcW w:w="1951" w:type="dxa"/>
            <w:shd w:val="clear" w:color="auto" w:fill="auto"/>
          </w:tcPr>
          <w:p w:rsidR="006C639D" w:rsidRPr="006508AE" w:rsidRDefault="006C639D" w:rsidP="007C657E">
            <w:r w:rsidRPr="006508AE">
              <w:t>Min</w:t>
            </w:r>
          </w:p>
        </w:tc>
        <w:tc>
          <w:tcPr>
            <w:tcW w:w="2693" w:type="dxa"/>
            <w:shd w:val="clear" w:color="auto" w:fill="auto"/>
          </w:tcPr>
          <w:p w:rsidR="006C639D" w:rsidRPr="006508AE" w:rsidRDefault="006C639D" w:rsidP="007C657E">
            <w:r w:rsidRPr="006508AE">
              <w:t>Dec 1910-Dec 1971</w:t>
            </w:r>
          </w:p>
        </w:tc>
        <w:tc>
          <w:tcPr>
            <w:tcW w:w="5954" w:type="dxa"/>
            <w:shd w:val="clear" w:color="auto" w:fill="auto"/>
          </w:tcPr>
          <w:p w:rsidR="006C639D" w:rsidRPr="006508AE" w:rsidRDefault="006C639D" w:rsidP="007C657E">
            <w:r w:rsidRPr="006508AE">
              <w:t>Minimum temperature using a thermometer exposed in thermometer screen (°F); the reading is for the period since the observation at 0900 GMT the previous day.</w:t>
            </w:r>
          </w:p>
        </w:tc>
      </w:tr>
      <w:tr w:rsidR="006C639D" w:rsidRPr="006508AE" w:rsidTr="007C657E">
        <w:trPr>
          <w:jc w:val="center"/>
        </w:trPr>
        <w:tc>
          <w:tcPr>
            <w:tcW w:w="1951" w:type="dxa"/>
            <w:shd w:val="clear" w:color="auto" w:fill="auto"/>
          </w:tcPr>
          <w:p w:rsidR="006C639D" w:rsidRPr="006508AE" w:rsidRDefault="006C639D" w:rsidP="007C657E">
            <w:r w:rsidRPr="006508AE">
              <w:t>Additional columns headed MAX and MIN</w:t>
            </w:r>
          </w:p>
        </w:tc>
        <w:tc>
          <w:tcPr>
            <w:tcW w:w="2693" w:type="dxa"/>
            <w:shd w:val="clear" w:color="auto" w:fill="auto"/>
          </w:tcPr>
          <w:p w:rsidR="006C639D" w:rsidRPr="006508AE" w:rsidRDefault="006C639D" w:rsidP="007C657E">
            <w:r w:rsidRPr="006508AE">
              <w:t>Jul 1912-Nov 1912</w:t>
            </w:r>
          </w:p>
        </w:tc>
        <w:tc>
          <w:tcPr>
            <w:tcW w:w="5954" w:type="dxa"/>
            <w:shd w:val="clear" w:color="auto" w:fill="auto"/>
          </w:tcPr>
          <w:p w:rsidR="006C639D" w:rsidRPr="006508AE" w:rsidRDefault="006C639D" w:rsidP="007C657E">
            <w:r w:rsidRPr="006508AE">
              <w:t>Maximum and minimum temperatures (°F) – not sure what these refer to and how they differ to the values in the main columns although they may refer to observations made with a large screen (rather than a small Stevenson screen</w:t>
            </w:r>
            <w:r w:rsidR="00887979">
              <w:t xml:space="preserve"> that was probably used for the standard maximum and minimum temperatures</w:t>
            </w:r>
            <w:r w:rsidRPr="006508AE">
              <w:t>).</w:t>
            </w:r>
          </w:p>
        </w:tc>
      </w:tr>
      <w:tr w:rsidR="006C639D" w:rsidRPr="006508AE" w:rsidTr="007C657E">
        <w:trPr>
          <w:jc w:val="center"/>
        </w:trPr>
        <w:tc>
          <w:tcPr>
            <w:tcW w:w="1951" w:type="dxa"/>
            <w:shd w:val="clear" w:color="auto" w:fill="auto"/>
          </w:tcPr>
          <w:p w:rsidR="006C639D" w:rsidRPr="006508AE" w:rsidRDefault="006C639D" w:rsidP="007C657E">
            <w:r w:rsidRPr="006508AE">
              <w:t>Additional column with no heading</w:t>
            </w:r>
          </w:p>
        </w:tc>
        <w:tc>
          <w:tcPr>
            <w:tcW w:w="2693" w:type="dxa"/>
            <w:shd w:val="clear" w:color="auto" w:fill="auto"/>
          </w:tcPr>
          <w:p w:rsidR="006C639D" w:rsidRPr="006508AE" w:rsidRDefault="006C639D" w:rsidP="007C657E">
            <w:r w:rsidRPr="006508AE">
              <w:t>May 1913-Mar 1914</w:t>
            </w:r>
          </w:p>
        </w:tc>
        <w:tc>
          <w:tcPr>
            <w:tcW w:w="5954" w:type="dxa"/>
            <w:shd w:val="clear" w:color="auto" w:fill="auto"/>
          </w:tcPr>
          <w:p w:rsidR="006C639D" w:rsidRPr="006508AE" w:rsidRDefault="006C639D" w:rsidP="007C657E">
            <w:r w:rsidRPr="006508AE">
              <w:t>This appears to be a set of maximum temperatures – not sure what they relate to.</w:t>
            </w:r>
          </w:p>
        </w:tc>
      </w:tr>
      <w:tr w:rsidR="006C639D" w:rsidRPr="006508AE" w:rsidTr="007C657E">
        <w:trPr>
          <w:jc w:val="center"/>
        </w:trPr>
        <w:tc>
          <w:tcPr>
            <w:tcW w:w="1951" w:type="dxa"/>
            <w:shd w:val="clear" w:color="auto" w:fill="auto"/>
          </w:tcPr>
          <w:p w:rsidR="006C639D" w:rsidRPr="006508AE" w:rsidRDefault="006C639D" w:rsidP="007C657E">
            <w:r w:rsidRPr="006508AE">
              <w:t>Grass/Grass min</w:t>
            </w:r>
          </w:p>
        </w:tc>
        <w:tc>
          <w:tcPr>
            <w:tcW w:w="2693" w:type="dxa"/>
            <w:shd w:val="clear" w:color="auto" w:fill="auto"/>
          </w:tcPr>
          <w:p w:rsidR="006C639D" w:rsidRPr="006508AE" w:rsidRDefault="006C639D" w:rsidP="007C657E">
            <w:r w:rsidRPr="006508AE">
              <w:t>Jan 1920-Dec 1971</w:t>
            </w:r>
          </w:p>
        </w:tc>
        <w:tc>
          <w:tcPr>
            <w:tcW w:w="5954" w:type="dxa"/>
            <w:shd w:val="clear" w:color="auto" w:fill="auto"/>
          </w:tcPr>
          <w:p w:rsidR="006C639D" w:rsidRPr="006508AE" w:rsidRDefault="006C639D" w:rsidP="007C657E">
            <w:r w:rsidRPr="006508AE">
              <w:t>Grass minimum temperatures using a thermometer exposed at grass tip lev</w:t>
            </w:r>
            <w:r w:rsidR="007C657E">
              <w:t>el (°F).</w:t>
            </w:r>
          </w:p>
        </w:tc>
      </w:tr>
      <w:tr w:rsidR="00FF7F33" w:rsidRPr="006508AE" w:rsidTr="007C657E">
        <w:trPr>
          <w:jc w:val="center"/>
        </w:trPr>
        <w:tc>
          <w:tcPr>
            <w:tcW w:w="1951" w:type="dxa"/>
            <w:shd w:val="clear" w:color="auto" w:fill="auto"/>
          </w:tcPr>
          <w:p w:rsidR="00FF7F33" w:rsidRPr="006508AE" w:rsidRDefault="00FF7F33" w:rsidP="007C657E">
            <w:r w:rsidRPr="006508AE">
              <w:t>Bare soil min.</w:t>
            </w:r>
          </w:p>
        </w:tc>
        <w:tc>
          <w:tcPr>
            <w:tcW w:w="2693" w:type="dxa"/>
            <w:shd w:val="clear" w:color="auto" w:fill="auto"/>
          </w:tcPr>
          <w:p w:rsidR="00FF7F33" w:rsidRPr="006508AE" w:rsidRDefault="00FF7F33" w:rsidP="007C657E">
            <w:r w:rsidRPr="006508AE">
              <w:t>Jun 1961-Dec 1971</w:t>
            </w:r>
          </w:p>
        </w:tc>
        <w:tc>
          <w:tcPr>
            <w:tcW w:w="5954" w:type="dxa"/>
            <w:shd w:val="clear" w:color="auto" w:fill="auto"/>
          </w:tcPr>
          <w:p w:rsidR="00FF7F33" w:rsidRPr="006508AE" w:rsidRDefault="00FF7F33" w:rsidP="007C657E">
            <w:r w:rsidRPr="006508AE">
              <w:t>Minimum temperature registered by a thermometer exposed in contact with a bare soil surface (°F).</w:t>
            </w:r>
          </w:p>
        </w:tc>
      </w:tr>
      <w:tr w:rsidR="006C639D" w:rsidRPr="006508AE" w:rsidTr="007C657E">
        <w:trPr>
          <w:jc w:val="center"/>
        </w:trPr>
        <w:tc>
          <w:tcPr>
            <w:tcW w:w="1951" w:type="dxa"/>
            <w:shd w:val="clear" w:color="auto" w:fill="auto"/>
          </w:tcPr>
          <w:p w:rsidR="006C639D" w:rsidRPr="006508AE" w:rsidRDefault="006C639D" w:rsidP="007C657E">
            <w:r w:rsidRPr="006508AE">
              <w:t>Max</w:t>
            </w:r>
          </w:p>
        </w:tc>
        <w:tc>
          <w:tcPr>
            <w:tcW w:w="2693" w:type="dxa"/>
            <w:shd w:val="clear" w:color="auto" w:fill="auto"/>
          </w:tcPr>
          <w:p w:rsidR="006C639D" w:rsidRPr="006508AE" w:rsidRDefault="006C639D" w:rsidP="007C657E">
            <w:r w:rsidRPr="006508AE">
              <w:t>Jan 1972-</w:t>
            </w:r>
          </w:p>
        </w:tc>
        <w:tc>
          <w:tcPr>
            <w:tcW w:w="5954" w:type="dxa"/>
            <w:shd w:val="clear" w:color="auto" w:fill="auto"/>
          </w:tcPr>
          <w:p w:rsidR="006C639D" w:rsidRPr="006508AE" w:rsidRDefault="006C639D" w:rsidP="007C657E">
            <w:r w:rsidRPr="006508AE">
              <w:t>Maximum temperature using a thermometer exposed in thermometer screen (°C); the reading is for the period since the observation at 0900 GMT on the previous day.</w:t>
            </w:r>
          </w:p>
        </w:tc>
      </w:tr>
      <w:tr w:rsidR="006C639D" w:rsidRPr="006508AE" w:rsidTr="007C657E">
        <w:trPr>
          <w:jc w:val="center"/>
        </w:trPr>
        <w:tc>
          <w:tcPr>
            <w:tcW w:w="1951" w:type="dxa"/>
            <w:shd w:val="clear" w:color="auto" w:fill="auto"/>
          </w:tcPr>
          <w:p w:rsidR="006C639D" w:rsidRPr="006508AE" w:rsidRDefault="006C639D" w:rsidP="007C657E">
            <w:r w:rsidRPr="006508AE">
              <w:t>Min</w:t>
            </w:r>
          </w:p>
        </w:tc>
        <w:tc>
          <w:tcPr>
            <w:tcW w:w="2693" w:type="dxa"/>
            <w:shd w:val="clear" w:color="auto" w:fill="auto"/>
          </w:tcPr>
          <w:p w:rsidR="006C639D" w:rsidRPr="006508AE" w:rsidRDefault="006C639D" w:rsidP="007C657E">
            <w:r w:rsidRPr="006508AE">
              <w:t>Jan 1972-</w:t>
            </w:r>
          </w:p>
        </w:tc>
        <w:tc>
          <w:tcPr>
            <w:tcW w:w="5954" w:type="dxa"/>
            <w:shd w:val="clear" w:color="auto" w:fill="auto"/>
          </w:tcPr>
          <w:p w:rsidR="006C639D" w:rsidRPr="006508AE" w:rsidRDefault="006C639D" w:rsidP="007C657E">
            <w:r w:rsidRPr="006508AE">
              <w:t>Minimum temperature using a thermometer exposed in thermometer screen (°C); the reading is for the period since the observation at 0900 GMT the previous day.</w:t>
            </w:r>
          </w:p>
        </w:tc>
      </w:tr>
      <w:tr w:rsidR="006C639D" w:rsidRPr="006508AE" w:rsidTr="007C657E">
        <w:trPr>
          <w:jc w:val="center"/>
        </w:trPr>
        <w:tc>
          <w:tcPr>
            <w:tcW w:w="1951" w:type="dxa"/>
            <w:shd w:val="clear" w:color="auto" w:fill="auto"/>
          </w:tcPr>
          <w:p w:rsidR="006C639D" w:rsidRPr="006508AE" w:rsidRDefault="006C639D" w:rsidP="007C657E">
            <w:r w:rsidRPr="006508AE">
              <w:t>Grass min</w:t>
            </w:r>
          </w:p>
        </w:tc>
        <w:tc>
          <w:tcPr>
            <w:tcW w:w="2693" w:type="dxa"/>
            <w:shd w:val="clear" w:color="auto" w:fill="auto"/>
          </w:tcPr>
          <w:p w:rsidR="006C639D" w:rsidRPr="006508AE" w:rsidRDefault="006C639D" w:rsidP="007C657E">
            <w:r>
              <w:t>Jan 1972</w:t>
            </w:r>
            <w:r w:rsidRPr="006508AE">
              <w:t>-</w:t>
            </w:r>
          </w:p>
        </w:tc>
        <w:tc>
          <w:tcPr>
            <w:tcW w:w="5954" w:type="dxa"/>
            <w:shd w:val="clear" w:color="auto" w:fill="auto"/>
          </w:tcPr>
          <w:p w:rsidR="006C639D" w:rsidRPr="006508AE" w:rsidRDefault="006C639D" w:rsidP="007C657E">
            <w:r w:rsidRPr="006508AE">
              <w:t>Grass minimum temperatures using a thermometer exposed at grass tip level (°C</w:t>
            </w:r>
            <w:r w:rsidR="007C657E">
              <w:t>).</w:t>
            </w:r>
          </w:p>
        </w:tc>
      </w:tr>
      <w:tr w:rsidR="006C639D" w:rsidRPr="006508AE" w:rsidTr="007C657E">
        <w:trPr>
          <w:jc w:val="center"/>
        </w:trPr>
        <w:tc>
          <w:tcPr>
            <w:tcW w:w="1951" w:type="dxa"/>
            <w:shd w:val="clear" w:color="auto" w:fill="auto"/>
          </w:tcPr>
          <w:p w:rsidR="006C639D" w:rsidRPr="006508AE" w:rsidRDefault="006C639D" w:rsidP="007C657E">
            <w:r w:rsidRPr="006508AE">
              <w:t>Bare soil min.</w:t>
            </w:r>
          </w:p>
        </w:tc>
        <w:tc>
          <w:tcPr>
            <w:tcW w:w="2693" w:type="dxa"/>
            <w:shd w:val="clear" w:color="auto" w:fill="auto"/>
          </w:tcPr>
          <w:p w:rsidR="006C639D" w:rsidRPr="006508AE" w:rsidRDefault="006C639D" w:rsidP="007C657E">
            <w:r w:rsidRPr="006508AE">
              <w:t>Jan 1972-Feb 1972</w:t>
            </w:r>
          </w:p>
        </w:tc>
        <w:tc>
          <w:tcPr>
            <w:tcW w:w="5954" w:type="dxa"/>
            <w:shd w:val="clear" w:color="auto" w:fill="auto"/>
          </w:tcPr>
          <w:p w:rsidR="006C639D" w:rsidRPr="006508AE" w:rsidRDefault="006C639D" w:rsidP="007C657E">
            <w:r w:rsidRPr="006508AE">
              <w:t>Minimum temperature registered by a thermometer exposed in contact with a bare soil surface (°C).</w:t>
            </w:r>
            <w:r w:rsidR="007C657E">
              <w:t xml:space="preserve"> </w:t>
            </w:r>
          </w:p>
        </w:tc>
      </w:tr>
      <w:tr w:rsidR="006C639D" w:rsidRPr="006508AE" w:rsidTr="007C657E">
        <w:trPr>
          <w:jc w:val="center"/>
        </w:trPr>
        <w:tc>
          <w:tcPr>
            <w:tcW w:w="1951" w:type="dxa"/>
            <w:shd w:val="clear" w:color="auto" w:fill="auto"/>
          </w:tcPr>
          <w:p w:rsidR="006C639D" w:rsidRPr="006508AE" w:rsidRDefault="006C639D" w:rsidP="007C657E">
            <w:r w:rsidRPr="006508AE">
              <w:t>Concrete min.</w:t>
            </w:r>
          </w:p>
        </w:tc>
        <w:tc>
          <w:tcPr>
            <w:tcW w:w="2693" w:type="dxa"/>
            <w:shd w:val="clear" w:color="auto" w:fill="auto"/>
          </w:tcPr>
          <w:p w:rsidR="006C639D" w:rsidRPr="006508AE" w:rsidRDefault="006C639D" w:rsidP="007C657E">
            <w:r w:rsidRPr="006508AE">
              <w:t>Jan 1972-</w:t>
            </w:r>
          </w:p>
        </w:tc>
        <w:tc>
          <w:tcPr>
            <w:tcW w:w="5954" w:type="dxa"/>
            <w:shd w:val="clear" w:color="auto" w:fill="auto"/>
          </w:tcPr>
          <w:p w:rsidR="006C639D" w:rsidRPr="006508AE" w:rsidRDefault="006C639D" w:rsidP="007C657E">
            <w:r w:rsidRPr="006508AE">
              <w:t>Minimum temperature registered by a thermometer exposed in contact with a concrete slab (°C).</w:t>
            </w:r>
          </w:p>
        </w:tc>
      </w:tr>
    </w:tbl>
    <w:p w:rsidR="006C639D" w:rsidRPr="006C639D" w:rsidRDefault="006C639D" w:rsidP="006C639D">
      <w:pPr>
        <w:pStyle w:val="ListParagraph"/>
        <w:spacing w:after="100" w:line="240" w:lineRule="auto"/>
        <w:ind w:left="0"/>
      </w:pPr>
      <w:r>
        <w:t>Note that the maximum temperature as read is assigned to the previous day – as usually the highest temperature occurs in the early afternoon, and at 09 GMT (the time of measurement) this means that ‘early afternoon’ occurred during the previous day. The maximum temperature reading is said to be ‘thrown back’. The measurement shown in the register corresponds to the date the reading was made.</w:t>
      </w:r>
      <w:r w:rsidR="007C657E">
        <w:t xml:space="preserve"> All thermometers are of the sheathed pattern with the air maximum and minimum values being taken inside a small Stevenson or large thermometer screen.  All thermometers were reset at 0900 GMT.</w:t>
      </w:r>
    </w:p>
    <w:p w:rsidR="006C639D" w:rsidRDefault="006C639D" w:rsidP="00383DCB">
      <w:pPr>
        <w:pStyle w:val="ListParagraph"/>
        <w:ind w:left="357"/>
        <w:rPr>
          <w:b/>
        </w:rPr>
      </w:pPr>
    </w:p>
    <w:p w:rsidR="00A27FC7" w:rsidRPr="006C639D" w:rsidRDefault="00A27FC7" w:rsidP="00A27FC7">
      <w:pPr>
        <w:pStyle w:val="ListParagraph"/>
        <w:numPr>
          <w:ilvl w:val="0"/>
          <w:numId w:val="2"/>
        </w:numPr>
        <w:ind w:left="357" w:hanging="357"/>
        <w:rPr>
          <w:b/>
        </w:rPr>
      </w:pPr>
      <w:r>
        <w:rPr>
          <w:b/>
        </w:rPr>
        <w:t>Calendar</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A27FC7" w:rsidRPr="006508AE" w:rsidTr="007C657E">
        <w:trPr>
          <w:jc w:val="center"/>
        </w:trPr>
        <w:tc>
          <w:tcPr>
            <w:tcW w:w="1951" w:type="dxa"/>
            <w:shd w:val="clear" w:color="auto" w:fill="auto"/>
          </w:tcPr>
          <w:p w:rsidR="00A27FC7" w:rsidRPr="006508AE" w:rsidRDefault="00A27FC7" w:rsidP="007C657E">
            <w:pPr>
              <w:rPr>
                <w:b/>
              </w:rPr>
            </w:pPr>
            <w:r>
              <w:rPr>
                <w:b/>
              </w:rPr>
              <w:t>Register heading</w:t>
            </w:r>
          </w:p>
        </w:tc>
        <w:tc>
          <w:tcPr>
            <w:tcW w:w="2693" w:type="dxa"/>
            <w:shd w:val="clear" w:color="auto" w:fill="auto"/>
          </w:tcPr>
          <w:p w:rsidR="00A27FC7" w:rsidRPr="006508AE" w:rsidRDefault="00A27FC7" w:rsidP="007C657E">
            <w:pPr>
              <w:rPr>
                <w:b/>
              </w:rPr>
            </w:pPr>
            <w:r w:rsidRPr="006508AE">
              <w:rPr>
                <w:b/>
              </w:rPr>
              <w:t>Period of observations</w:t>
            </w:r>
          </w:p>
        </w:tc>
        <w:tc>
          <w:tcPr>
            <w:tcW w:w="5954" w:type="dxa"/>
            <w:shd w:val="clear" w:color="auto" w:fill="auto"/>
          </w:tcPr>
          <w:p w:rsidR="00A27FC7" w:rsidRPr="006508AE" w:rsidRDefault="00A27FC7" w:rsidP="007C657E">
            <w:pPr>
              <w:rPr>
                <w:b/>
              </w:rPr>
            </w:pPr>
            <w:r w:rsidRPr="006508AE">
              <w:rPr>
                <w:b/>
              </w:rPr>
              <w:t>Notes</w:t>
            </w:r>
          </w:p>
        </w:tc>
      </w:tr>
      <w:tr w:rsidR="00A27FC7" w:rsidRPr="006508AE" w:rsidTr="007C657E">
        <w:trPr>
          <w:jc w:val="center"/>
        </w:trPr>
        <w:tc>
          <w:tcPr>
            <w:tcW w:w="1951" w:type="dxa"/>
            <w:shd w:val="clear" w:color="auto" w:fill="auto"/>
          </w:tcPr>
          <w:p w:rsidR="00A27FC7" w:rsidRPr="006508AE" w:rsidRDefault="00A27FC7" w:rsidP="007C657E">
            <w:r w:rsidRPr="006508AE">
              <w:t>Week  number</w:t>
            </w:r>
          </w:p>
        </w:tc>
        <w:tc>
          <w:tcPr>
            <w:tcW w:w="2693" w:type="dxa"/>
            <w:shd w:val="clear" w:color="auto" w:fill="auto"/>
          </w:tcPr>
          <w:p w:rsidR="00A27FC7" w:rsidRPr="006508AE" w:rsidRDefault="00A27FC7" w:rsidP="007C657E">
            <w:r w:rsidRPr="006508AE">
              <w:t>May 1960-Feb 1972</w:t>
            </w:r>
          </w:p>
        </w:tc>
        <w:tc>
          <w:tcPr>
            <w:tcW w:w="5954" w:type="dxa"/>
            <w:shd w:val="clear" w:color="auto" w:fill="auto"/>
          </w:tcPr>
          <w:p w:rsidR="00A27FC7" w:rsidRPr="006508AE" w:rsidRDefault="00A27FC7" w:rsidP="007C657E">
            <w:r w:rsidRPr="006508AE">
              <w:t>Shaw week number, with day 1 of week 1 being 6 November.</w:t>
            </w:r>
          </w:p>
        </w:tc>
      </w:tr>
    </w:tbl>
    <w:p w:rsidR="00A27FC7" w:rsidRDefault="00A27FC7" w:rsidP="00383DCB">
      <w:pPr>
        <w:pStyle w:val="ListParagraph"/>
        <w:ind w:left="357"/>
        <w:rPr>
          <w:b/>
        </w:rPr>
      </w:pPr>
    </w:p>
    <w:p w:rsidR="00A27FC7" w:rsidRDefault="00A27FC7">
      <w:pPr>
        <w:rPr>
          <w:b/>
        </w:rPr>
      </w:pPr>
      <w:r>
        <w:rPr>
          <w:b/>
        </w:rPr>
        <w:br w:type="page"/>
      </w:r>
    </w:p>
    <w:p w:rsidR="00A27FC7" w:rsidRPr="006C639D" w:rsidRDefault="00A27FC7" w:rsidP="00A27FC7">
      <w:pPr>
        <w:pStyle w:val="ListParagraph"/>
        <w:numPr>
          <w:ilvl w:val="0"/>
          <w:numId w:val="2"/>
        </w:numPr>
        <w:ind w:left="357" w:hanging="357"/>
        <w:rPr>
          <w:b/>
        </w:rPr>
      </w:pPr>
      <w:r>
        <w:rPr>
          <w:b/>
        </w:rPr>
        <w:lastRenderedPageBreak/>
        <w:t>Precipitation totals</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498"/>
        <w:gridCol w:w="6149"/>
      </w:tblGrid>
      <w:tr w:rsidR="00A27FC7" w:rsidRPr="006508AE" w:rsidTr="007C657E">
        <w:trPr>
          <w:jc w:val="center"/>
        </w:trPr>
        <w:tc>
          <w:tcPr>
            <w:tcW w:w="1951" w:type="dxa"/>
            <w:shd w:val="clear" w:color="auto" w:fill="auto"/>
          </w:tcPr>
          <w:p w:rsidR="00A27FC7" w:rsidRPr="006508AE" w:rsidRDefault="00A27FC7" w:rsidP="007C657E">
            <w:pPr>
              <w:rPr>
                <w:b/>
              </w:rPr>
            </w:pPr>
            <w:r>
              <w:rPr>
                <w:b/>
              </w:rPr>
              <w:t>Register heading</w:t>
            </w:r>
          </w:p>
        </w:tc>
        <w:tc>
          <w:tcPr>
            <w:tcW w:w="2498" w:type="dxa"/>
            <w:shd w:val="clear" w:color="auto" w:fill="auto"/>
          </w:tcPr>
          <w:p w:rsidR="00A27FC7" w:rsidRPr="006508AE" w:rsidRDefault="00A27FC7" w:rsidP="007C657E">
            <w:pPr>
              <w:rPr>
                <w:b/>
              </w:rPr>
            </w:pPr>
            <w:r w:rsidRPr="006508AE">
              <w:rPr>
                <w:b/>
              </w:rPr>
              <w:t>Period of observations</w:t>
            </w:r>
          </w:p>
        </w:tc>
        <w:tc>
          <w:tcPr>
            <w:tcW w:w="6149" w:type="dxa"/>
            <w:shd w:val="clear" w:color="auto" w:fill="auto"/>
          </w:tcPr>
          <w:p w:rsidR="00A27FC7" w:rsidRPr="006508AE" w:rsidRDefault="00A27FC7" w:rsidP="007C657E">
            <w:pPr>
              <w:rPr>
                <w:b/>
              </w:rPr>
            </w:pPr>
            <w:r w:rsidRPr="006508AE">
              <w:rPr>
                <w:b/>
              </w:rPr>
              <w:t>Notes</w:t>
            </w:r>
          </w:p>
        </w:tc>
      </w:tr>
      <w:tr w:rsidR="00A27FC7" w:rsidRPr="006508AE" w:rsidTr="007C657E">
        <w:trPr>
          <w:jc w:val="center"/>
        </w:trPr>
        <w:tc>
          <w:tcPr>
            <w:tcW w:w="1951" w:type="dxa"/>
            <w:shd w:val="clear" w:color="auto" w:fill="auto"/>
          </w:tcPr>
          <w:p w:rsidR="00A27FC7" w:rsidRPr="006508AE" w:rsidRDefault="00A27FC7" w:rsidP="007C657E">
            <w:r w:rsidRPr="006508AE">
              <w:t>Rain Amount</w:t>
            </w:r>
          </w:p>
        </w:tc>
        <w:tc>
          <w:tcPr>
            <w:tcW w:w="2498" w:type="dxa"/>
            <w:shd w:val="clear" w:color="auto" w:fill="auto"/>
          </w:tcPr>
          <w:p w:rsidR="00A27FC7" w:rsidRPr="006508AE" w:rsidRDefault="00A27FC7" w:rsidP="007C657E">
            <w:r w:rsidRPr="006508AE">
              <w:t>Dec 1910-Dec 1970</w:t>
            </w:r>
          </w:p>
        </w:tc>
        <w:tc>
          <w:tcPr>
            <w:tcW w:w="6149" w:type="dxa"/>
            <w:shd w:val="clear" w:color="auto" w:fill="auto"/>
          </w:tcPr>
          <w:p w:rsidR="00A27FC7" w:rsidRPr="006508AE" w:rsidRDefault="00A27FC7" w:rsidP="00A27FC7">
            <w:r w:rsidRPr="006508AE">
              <w:t>Rainfall (strictly the water equivalent of precipitation, any solids having been melted) since the observation at 0900 GMT the previous day (inches). ‘-‘ or ‘ ‘ denotes no precipitation. A trace is sometimes denoted by ‘tr’ – a trace denotes less than 0.005 inches of rain. The use of ‘w’ and ‘f’ denote that the precipitation was the result of dew or fog.</w:t>
            </w:r>
          </w:p>
        </w:tc>
      </w:tr>
      <w:tr w:rsidR="00A27FC7" w:rsidRPr="006508AE" w:rsidTr="007C657E">
        <w:trPr>
          <w:jc w:val="center"/>
        </w:trPr>
        <w:tc>
          <w:tcPr>
            <w:tcW w:w="1951" w:type="dxa"/>
            <w:shd w:val="clear" w:color="auto" w:fill="auto"/>
          </w:tcPr>
          <w:p w:rsidR="00A27FC7" w:rsidRPr="006508AE" w:rsidRDefault="00A27FC7" w:rsidP="007C657E">
            <w:r w:rsidRPr="006508AE">
              <w:t>Rain Amount</w:t>
            </w:r>
          </w:p>
        </w:tc>
        <w:tc>
          <w:tcPr>
            <w:tcW w:w="2498" w:type="dxa"/>
            <w:shd w:val="clear" w:color="auto" w:fill="auto"/>
          </w:tcPr>
          <w:p w:rsidR="00A27FC7" w:rsidRPr="006508AE" w:rsidRDefault="00A27FC7" w:rsidP="007C657E">
            <w:r w:rsidRPr="006508AE">
              <w:t>Jan 1971-Sep 1978</w:t>
            </w:r>
          </w:p>
        </w:tc>
        <w:tc>
          <w:tcPr>
            <w:tcW w:w="6149" w:type="dxa"/>
            <w:shd w:val="clear" w:color="auto" w:fill="auto"/>
          </w:tcPr>
          <w:p w:rsidR="00A27FC7" w:rsidRPr="006508AE" w:rsidRDefault="00A27FC7" w:rsidP="007C657E">
            <w:r w:rsidRPr="006508AE">
              <w:t>Rainfall (strictly the water equivalent of precipitation, any solids having been melted) since the observation at 0</w:t>
            </w:r>
            <w:r>
              <w:t>900 GMT the previous day (mm</w:t>
            </w:r>
            <w:r w:rsidRPr="006508AE">
              <w:t>). ‘-‘ or ‘ ‘ denotes no precipitation. A trace is sometimes denoted by ‘tr’ – a trace denotes less than 0.05 mm) of rain. Sometimes there is an indication that rime, dew (w) hoar frost (x) or wet fog (fe) caused the trace.</w:t>
            </w:r>
          </w:p>
        </w:tc>
      </w:tr>
      <w:tr w:rsidR="00A27FC7" w:rsidRPr="006508AE" w:rsidTr="007C657E">
        <w:trPr>
          <w:jc w:val="center"/>
        </w:trPr>
        <w:tc>
          <w:tcPr>
            <w:tcW w:w="1951" w:type="dxa"/>
            <w:shd w:val="clear" w:color="auto" w:fill="auto"/>
          </w:tcPr>
          <w:p w:rsidR="00A27FC7" w:rsidRPr="006508AE" w:rsidRDefault="00A27FC7" w:rsidP="007C657E">
            <w:r w:rsidRPr="006508AE">
              <w:t>Rain Amount</w:t>
            </w:r>
          </w:p>
        </w:tc>
        <w:tc>
          <w:tcPr>
            <w:tcW w:w="2498" w:type="dxa"/>
            <w:shd w:val="clear" w:color="auto" w:fill="auto"/>
          </w:tcPr>
          <w:p w:rsidR="00A27FC7" w:rsidRPr="006508AE" w:rsidRDefault="00A27FC7" w:rsidP="007C657E">
            <w:r w:rsidRPr="006508AE">
              <w:t>Oct 1978-</w:t>
            </w:r>
          </w:p>
        </w:tc>
        <w:tc>
          <w:tcPr>
            <w:tcW w:w="6149" w:type="dxa"/>
            <w:shd w:val="clear" w:color="auto" w:fill="auto"/>
          </w:tcPr>
          <w:p w:rsidR="00A27FC7" w:rsidRPr="006508AE" w:rsidRDefault="00A27FC7" w:rsidP="007C657E">
            <w:r w:rsidRPr="006508AE">
              <w:t>Rainfall (strictly the water equivalent of precipitation, any solids having been melted) since the observation at 0900 GMT the previous day (inches). ‘-‘ or ‘ ‘ denotes no precipitation. A trace is sometimes denoted by ‘tr’ – a trace denotes less than 0.05 mm) of rain.</w:t>
            </w:r>
            <w:r>
              <w:t xml:space="preserve"> Use of a</w:t>
            </w:r>
            <w:r w:rsidRPr="006508AE">
              <w:t xml:space="preserve">n ‘X’ </w:t>
            </w:r>
            <w:r>
              <w:t xml:space="preserve">symbol as part of the record </w:t>
            </w:r>
            <w:r w:rsidRPr="006508AE">
              <w:t>denotes that the precipitation was the result solely of rime, dew, hoar frost or fog.</w:t>
            </w:r>
            <w:r>
              <w:t xml:space="preserve"> After 2009 there was sometimes a tendency for the ‘trace’ measurement to be ignored – and to be replaced as a ‘0’.</w:t>
            </w:r>
          </w:p>
        </w:tc>
      </w:tr>
    </w:tbl>
    <w:p w:rsidR="005C6CDA" w:rsidRPr="006C639D" w:rsidRDefault="005C6CDA" w:rsidP="005C6CDA">
      <w:pPr>
        <w:pStyle w:val="ListParagraph"/>
        <w:spacing w:after="100" w:line="240" w:lineRule="auto"/>
        <w:ind w:left="0"/>
      </w:pPr>
      <w:r>
        <w:t>Note that the precipitation measurement at 0900 GMT is assigned to the previous day – as 15 of the previous 24 hours will have occurred on the previous day. The precipitation is said to be ‘thrown back’. The measurement shown in the register corresponds to the date the reading was made.</w:t>
      </w:r>
      <w:r w:rsidR="007C657E">
        <w:t xml:space="preserve"> Measurements were made with a standard Snowdon raingauge exposed with the rim 30 cm above the surrounding grass.</w:t>
      </w:r>
    </w:p>
    <w:p w:rsidR="00A27FC7" w:rsidRDefault="00A27FC7" w:rsidP="00383DCB">
      <w:pPr>
        <w:pStyle w:val="ListParagraph"/>
        <w:ind w:left="357"/>
        <w:rPr>
          <w:b/>
        </w:rPr>
      </w:pPr>
    </w:p>
    <w:p w:rsidR="005C6CDA" w:rsidRPr="006C639D" w:rsidRDefault="005C6CDA" w:rsidP="005C6CDA">
      <w:pPr>
        <w:pStyle w:val="ListParagraph"/>
        <w:numPr>
          <w:ilvl w:val="0"/>
          <w:numId w:val="2"/>
        </w:numPr>
        <w:ind w:left="357" w:hanging="357"/>
        <w:rPr>
          <w:b/>
        </w:rPr>
      </w:pPr>
      <w:r>
        <w:rPr>
          <w:b/>
        </w:rPr>
        <w:t>Cloud</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357"/>
        <w:gridCol w:w="6290"/>
      </w:tblGrid>
      <w:tr w:rsidR="005C6CDA" w:rsidRPr="006508AE" w:rsidTr="007C657E">
        <w:trPr>
          <w:jc w:val="center"/>
        </w:trPr>
        <w:tc>
          <w:tcPr>
            <w:tcW w:w="1951" w:type="dxa"/>
            <w:shd w:val="clear" w:color="auto" w:fill="auto"/>
          </w:tcPr>
          <w:p w:rsidR="005C6CDA" w:rsidRPr="006508AE" w:rsidRDefault="005C6CDA" w:rsidP="007C657E">
            <w:pPr>
              <w:rPr>
                <w:b/>
              </w:rPr>
            </w:pPr>
            <w:r>
              <w:rPr>
                <w:b/>
              </w:rPr>
              <w:t>Register heading</w:t>
            </w:r>
          </w:p>
        </w:tc>
        <w:tc>
          <w:tcPr>
            <w:tcW w:w="2357" w:type="dxa"/>
            <w:shd w:val="clear" w:color="auto" w:fill="auto"/>
          </w:tcPr>
          <w:p w:rsidR="005C6CDA" w:rsidRPr="006508AE" w:rsidRDefault="005C6CDA" w:rsidP="007C657E">
            <w:pPr>
              <w:rPr>
                <w:b/>
              </w:rPr>
            </w:pPr>
            <w:r w:rsidRPr="006508AE">
              <w:rPr>
                <w:b/>
              </w:rPr>
              <w:t>Period of observations</w:t>
            </w:r>
          </w:p>
        </w:tc>
        <w:tc>
          <w:tcPr>
            <w:tcW w:w="6290" w:type="dxa"/>
            <w:shd w:val="clear" w:color="auto" w:fill="auto"/>
          </w:tcPr>
          <w:p w:rsidR="005C6CDA" w:rsidRPr="006508AE" w:rsidRDefault="005C6CDA" w:rsidP="007C657E">
            <w:pPr>
              <w:rPr>
                <w:b/>
              </w:rPr>
            </w:pPr>
            <w:r w:rsidRPr="006508AE">
              <w:rPr>
                <w:b/>
              </w:rPr>
              <w:t>Notes</w:t>
            </w:r>
          </w:p>
        </w:tc>
      </w:tr>
      <w:tr w:rsidR="005C6CDA" w:rsidRPr="006508AE" w:rsidTr="007C657E">
        <w:trPr>
          <w:jc w:val="center"/>
        </w:trPr>
        <w:tc>
          <w:tcPr>
            <w:tcW w:w="1951" w:type="dxa"/>
            <w:shd w:val="clear" w:color="auto" w:fill="auto"/>
          </w:tcPr>
          <w:p w:rsidR="005C6CDA" w:rsidRPr="006508AE" w:rsidRDefault="005C6CDA" w:rsidP="007C657E">
            <w:r w:rsidRPr="006508AE">
              <w:t>Cloud Amt</w:t>
            </w:r>
          </w:p>
        </w:tc>
        <w:tc>
          <w:tcPr>
            <w:tcW w:w="2357" w:type="dxa"/>
            <w:shd w:val="clear" w:color="auto" w:fill="auto"/>
          </w:tcPr>
          <w:p w:rsidR="005C6CDA" w:rsidRPr="006508AE" w:rsidRDefault="005C6CDA" w:rsidP="007C657E">
            <w:r w:rsidRPr="006508AE">
              <w:t>Dec 1910-Dec 1958</w:t>
            </w:r>
          </w:p>
        </w:tc>
        <w:tc>
          <w:tcPr>
            <w:tcW w:w="6290" w:type="dxa"/>
            <w:shd w:val="clear" w:color="auto" w:fill="auto"/>
          </w:tcPr>
          <w:p w:rsidR="005C6CDA" w:rsidRPr="006508AE" w:rsidRDefault="005C6CDA" w:rsidP="007C657E">
            <w:r w:rsidRPr="006508AE">
              <w:t>Cloud amount (tenths). A ‘-‘ usually denotes no cloud but is also used to indicate the presence of fog (possibly the sky being obscured).</w:t>
            </w:r>
          </w:p>
        </w:tc>
      </w:tr>
      <w:tr w:rsidR="005C6CDA" w:rsidRPr="006508AE" w:rsidTr="007C657E">
        <w:trPr>
          <w:jc w:val="center"/>
        </w:trPr>
        <w:tc>
          <w:tcPr>
            <w:tcW w:w="1951" w:type="dxa"/>
            <w:shd w:val="clear" w:color="auto" w:fill="auto"/>
          </w:tcPr>
          <w:p w:rsidR="005C6CDA" w:rsidRPr="006508AE" w:rsidRDefault="005C6CDA" w:rsidP="007C657E">
            <w:r w:rsidRPr="006508AE">
              <w:t>Cloud form</w:t>
            </w:r>
          </w:p>
        </w:tc>
        <w:tc>
          <w:tcPr>
            <w:tcW w:w="2357" w:type="dxa"/>
            <w:shd w:val="clear" w:color="auto" w:fill="auto"/>
          </w:tcPr>
          <w:p w:rsidR="005C6CDA" w:rsidRPr="006508AE" w:rsidRDefault="005C6CDA" w:rsidP="007C657E">
            <w:r w:rsidRPr="006508AE">
              <w:t>Dec 1910-Oct 1959</w:t>
            </w:r>
          </w:p>
        </w:tc>
        <w:tc>
          <w:tcPr>
            <w:tcW w:w="6290" w:type="dxa"/>
            <w:shd w:val="clear" w:color="auto" w:fill="auto"/>
          </w:tcPr>
          <w:p w:rsidR="005C6CDA" w:rsidRPr="006508AE" w:rsidRDefault="005C6CDA" w:rsidP="007C657E">
            <w:r w:rsidRPr="006508AE">
              <w:t xml:space="preserve">Cloud type (Ni – nimbostratus, StCu – stratocumulus, CiSt – cirrostratus so that abbreviations may differ to those in use in 2013). Fog is often denoted by the fog symbol (three </w:t>
            </w:r>
            <w:r w:rsidR="00325FC5">
              <w:t xml:space="preserve">horizontal </w:t>
            </w:r>
            <w:r w:rsidR="00325FC5" w:rsidRPr="006508AE">
              <w:t>parallel lines</w:t>
            </w:r>
            <w:r w:rsidRPr="006508AE">
              <w:t>). ‘b’ is used to denote a clear sky.</w:t>
            </w:r>
          </w:p>
        </w:tc>
      </w:tr>
      <w:tr w:rsidR="005C6CDA" w:rsidRPr="006508AE" w:rsidTr="007C657E">
        <w:trPr>
          <w:jc w:val="center"/>
        </w:trPr>
        <w:tc>
          <w:tcPr>
            <w:tcW w:w="1951" w:type="dxa"/>
            <w:shd w:val="clear" w:color="auto" w:fill="auto"/>
          </w:tcPr>
          <w:p w:rsidR="005C6CDA" w:rsidRPr="006508AE" w:rsidRDefault="005C6CDA" w:rsidP="007C657E">
            <w:r w:rsidRPr="006508AE">
              <w:t>Whence coming</w:t>
            </w:r>
          </w:p>
        </w:tc>
        <w:tc>
          <w:tcPr>
            <w:tcW w:w="2357" w:type="dxa"/>
            <w:shd w:val="clear" w:color="auto" w:fill="auto"/>
          </w:tcPr>
          <w:p w:rsidR="005C6CDA" w:rsidRPr="006508AE" w:rsidRDefault="005C6CDA" w:rsidP="007C657E">
            <w:r w:rsidRPr="006508AE">
              <w:t>Dec 1910-Oct 1959</w:t>
            </w:r>
          </w:p>
        </w:tc>
        <w:tc>
          <w:tcPr>
            <w:tcW w:w="6290" w:type="dxa"/>
            <w:shd w:val="clear" w:color="auto" w:fill="auto"/>
          </w:tcPr>
          <w:p w:rsidR="005C6CDA" w:rsidRPr="006508AE" w:rsidRDefault="005C6CDA" w:rsidP="007C657E">
            <w:r w:rsidRPr="006508AE">
              <w:t>Direction (compass point) from where</w:t>
            </w:r>
            <w:r w:rsidR="007C657E">
              <w:t xml:space="preserve"> the cloud is approaching.</w:t>
            </w:r>
          </w:p>
        </w:tc>
      </w:tr>
      <w:tr w:rsidR="005C6CDA" w:rsidRPr="006508AE" w:rsidTr="007C657E">
        <w:trPr>
          <w:jc w:val="center"/>
        </w:trPr>
        <w:tc>
          <w:tcPr>
            <w:tcW w:w="1951" w:type="dxa"/>
            <w:shd w:val="clear" w:color="auto" w:fill="auto"/>
          </w:tcPr>
          <w:p w:rsidR="005C6CDA" w:rsidRPr="006508AE" w:rsidRDefault="005C6CDA" w:rsidP="007C657E">
            <w:r w:rsidRPr="006508AE">
              <w:t>Cloud Amt / Total cloud</w:t>
            </w:r>
          </w:p>
        </w:tc>
        <w:tc>
          <w:tcPr>
            <w:tcW w:w="2357" w:type="dxa"/>
            <w:shd w:val="clear" w:color="auto" w:fill="auto"/>
          </w:tcPr>
          <w:p w:rsidR="005C6CDA" w:rsidRPr="006508AE" w:rsidRDefault="005C6CDA" w:rsidP="007C657E">
            <w:r w:rsidRPr="006508AE">
              <w:t>Jan 1959-</w:t>
            </w:r>
          </w:p>
        </w:tc>
        <w:tc>
          <w:tcPr>
            <w:tcW w:w="6290" w:type="dxa"/>
            <w:shd w:val="clear" w:color="auto" w:fill="auto"/>
          </w:tcPr>
          <w:p w:rsidR="005C6CDA" w:rsidRPr="006508AE" w:rsidRDefault="005C6CDA" w:rsidP="007C657E">
            <w:r w:rsidRPr="006508AE">
              <w:t>Cloud amount (oktas (i.e. eighths)</w:t>
            </w:r>
            <w:r>
              <w:t>)</w:t>
            </w:r>
            <w:r w:rsidRPr="006508AE">
              <w:t>. An entry of 9 (or of 8 with an ‘x’ above it) denotes sky obscured.</w:t>
            </w:r>
          </w:p>
        </w:tc>
      </w:tr>
    </w:tbl>
    <w:p w:rsidR="005C6CDA" w:rsidRDefault="005C6CDA" w:rsidP="00383DCB">
      <w:pPr>
        <w:pStyle w:val="ListParagraph"/>
        <w:ind w:left="357"/>
        <w:rPr>
          <w:b/>
        </w:rPr>
      </w:pPr>
    </w:p>
    <w:p w:rsidR="008434A5" w:rsidRPr="006C639D" w:rsidRDefault="008434A5" w:rsidP="008434A5">
      <w:pPr>
        <w:pStyle w:val="ListParagraph"/>
        <w:numPr>
          <w:ilvl w:val="0"/>
          <w:numId w:val="2"/>
        </w:numPr>
        <w:ind w:left="357" w:hanging="357"/>
        <w:rPr>
          <w:b/>
        </w:rPr>
      </w:pPr>
      <w:r>
        <w:rPr>
          <w:b/>
        </w:rPr>
        <w:t>Sunshine</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5C6CDA" w:rsidRPr="006508AE" w:rsidTr="007C657E">
        <w:trPr>
          <w:jc w:val="center"/>
        </w:trPr>
        <w:tc>
          <w:tcPr>
            <w:tcW w:w="1951" w:type="dxa"/>
            <w:shd w:val="clear" w:color="auto" w:fill="auto"/>
          </w:tcPr>
          <w:p w:rsidR="005C6CDA" w:rsidRPr="006508AE" w:rsidRDefault="005C6CDA" w:rsidP="007C657E">
            <w:pPr>
              <w:rPr>
                <w:b/>
              </w:rPr>
            </w:pPr>
            <w:r>
              <w:rPr>
                <w:b/>
              </w:rPr>
              <w:t>Register heading</w:t>
            </w:r>
          </w:p>
        </w:tc>
        <w:tc>
          <w:tcPr>
            <w:tcW w:w="2693" w:type="dxa"/>
            <w:shd w:val="clear" w:color="auto" w:fill="auto"/>
          </w:tcPr>
          <w:p w:rsidR="005C6CDA" w:rsidRPr="006508AE" w:rsidRDefault="005C6CDA" w:rsidP="007C657E">
            <w:pPr>
              <w:rPr>
                <w:b/>
              </w:rPr>
            </w:pPr>
            <w:r w:rsidRPr="006508AE">
              <w:rPr>
                <w:b/>
              </w:rPr>
              <w:t>Period of observations</w:t>
            </w:r>
          </w:p>
        </w:tc>
        <w:tc>
          <w:tcPr>
            <w:tcW w:w="5954" w:type="dxa"/>
            <w:shd w:val="clear" w:color="auto" w:fill="auto"/>
          </w:tcPr>
          <w:p w:rsidR="005C6CDA" w:rsidRPr="006508AE" w:rsidRDefault="005C6CDA" w:rsidP="007C657E">
            <w:pPr>
              <w:rPr>
                <w:b/>
              </w:rPr>
            </w:pPr>
            <w:r w:rsidRPr="006508AE">
              <w:rPr>
                <w:b/>
              </w:rPr>
              <w:t>Notes</w:t>
            </w:r>
          </w:p>
        </w:tc>
      </w:tr>
      <w:tr w:rsidR="008434A5" w:rsidRPr="006508AE" w:rsidTr="007C657E">
        <w:trPr>
          <w:jc w:val="center"/>
        </w:trPr>
        <w:tc>
          <w:tcPr>
            <w:tcW w:w="1951" w:type="dxa"/>
            <w:shd w:val="clear" w:color="auto" w:fill="auto"/>
          </w:tcPr>
          <w:p w:rsidR="008434A5" w:rsidRPr="006508AE" w:rsidRDefault="008434A5" w:rsidP="007C657E">
            <w:r w:rsidRPr="006508AE">
              <w:t>Sunshine</w:t>
            </w:r>
            <w:r>
              <w:t xml:space="preserve"> (*)</w:t>
            </w:r>
          </w:p>
        </w:tc>
        <w:tc>
          <w:tcPr>
            <w:tcW w:w="2693" w:type="dxa"/>
            <w:shd w:val="clear" w:color="auto" w:fill="auto"/>
          </w:tcPr>
          <w:p w:rsidR="008434A5" w:rsidRPr="006508AE" w:rsidRDefault="008434A5" w:rsidP="007C657E">
            <w:r w:rsidRPr="006508AE">
              <w:t>Aug 1951-Nov 1955</w:t>
            </w:r>
          </w:p>
        </w:tc>
        <w:tc>
          <w:tcPr>
            <w:tcW w:w="5954" w:type="dxa"/>
            <w:shd w:val="clear" w:color="auto" w:fill="auto"/>
          </w:tcPr>
          <w:p w:rsidR="008434A5" w:rsidRPr="006508AE" w:rsidRDefault="008434A5" w:rsidP="007C657E">
            <w:r w:rsidRPr="006508AE">
              <w:t>The column is being used for the specification of a wind speed (in mph) – how this differs to the ‘standard wind speed’ entry is unknown. The two may be equivalent although this column is not used when the main observer is on leave in the summer.</w:t>
            </w:r>
          </w:p>
        </w:tc>
      </w:tr>
      <w:tr w:rsidR="008434A5" w:rsidRPr="006508AE" w:rsidTr="007C657E">
        <w:trPr>
          <w:jc w:val="center"/>
        </w:trPr>
        <w:tc>
          <w:tcPr>
            <w:tcW w:w="1951" w:type="dxa"/>
            <w:shd w:val="clear" w:color="auto" w:fill="auto"/>
          </w:tcPr>
          <w:p w:rsidR="008434A5" w:rsidRPr="006508AE" w:rsidRDefault="008434A5" w:rsidP="007C657E">
            <w:r w:rsidRPr="006508AE">
              <w:t>Sun hours and tenths / Total sunshine for the day</w:t>
            </w:r>
          </w:p>
        </w:tc>
        <w:tc>
          <w:tcPr>
            <w:tcW w:w="2693" w:type="dxa"/>
            <w:shd w:val="clear" w:color="auto" w:fill="auto"/>
          </w:tcPr>
          <w:p w:rsidR="008434A5" w:rsidRPr="006508AE" w:rsidRDefault="008434A5" w:rsidP="007C657E">
            <w:r w:rsidRPr="006508AE">
              <w:t>Apr 1956-</w:t>
            </w:r>
          </w:p>
        </w:tc>
        <w:tc>
          <w:tcPr>
            <w:tcW w:w="5954" w:type="dxa"/>
            <w:shd w:val="clear" w:color="auto" w:fill="auto"/>
          </w:tcPr>
          <w:p w:rsidR="008434A5" w:rsidRPr="006508AE" w:rsidRDefault="008434A5" w:rsidP="007C657E">
            <w:r w:rsidRPr="006508AE">
              <w:t>The duration of bright sunshine (h) measured using a Campbell-Stokes sunshine recorder. ‘-‘ is used to denote a value of 0.0 h. The measurements refer to the date on which they occur (the sunshine card is changed at the morning observation time (</w:t>
            </w:r>
            <w:r>
              <w:t>say 0900 GMT) and the reading from</w:t>
            </w:r>
            <w:r w:rsidRPr="006508AE">
              <w:t xml:space="preserve"> the card is apportioned to t</w:t>
            </w:r>
            <w:r>
              <w:t>he previous and current days</w:t>
            </w:r>
          </w:p>
        </w:tc>
      </w:tr>
    </w:tbl>
    <w:p w:rsidR="005C6CDA" w:rsidRPr="007C657E" w:rsidRDefault="007C657E" w:rsidP="007C657E">
      <w:pPr>
        <w:pStyle w:val="ListParagraph"/>
        <w:spacing w:after="100" w:line="240" w:lineRule="auto"/>
        <w:ind w:left="0"/>
      </w:pPr>
      <w:r w:rsidRPr="007C657E">
        <w:lastRenderedPageBreak/>
        <w:t>Suns</w:t>
      </w:r>
      <w:r>
        <w:t>hine observations were made with a Campbell-Stokes sunshine recorder.</w:t>
      </w:r>
    </w:p>
    <w:p w:rsidR="007C657E" w:rsidRDefault="007C657E" w:rsidP="00383DCB">
      <w:pPr>
        <w:pStyle w:val="ListParagraph"/>
        <w:ind w:left="357"/>
        <w:rPr>
          <w:b/>
        </w:rPr>
      </w:pPr>
    </w:p>
    <w:p w:rsidR="005C6CDA" w:rsidRPr="008434A5" w:rsidRDefault="008434A5" w:rsidP="00383DCB">
      <w:pPr>
        <w:pStyle w:val="ListParagraph"/>
        <w:numPr>
          <w:ilvl w:val="0"/>
          <w:numId w:val="2"/>
        </w:numPr>
        <w:ind w:left="357" w:hanging="357"/>
        <w:rPr>
          <w:b/>
        </w:rPr>
      </w:pPr>
      <w:r w:rsidRPr="008434A5">
        <w:rPr>
          <w:b/>
        </w:rPr>
        <w:t>Wind</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5C6CDA" w:rsidRPr="006508AE" w:rsidTr="007C657E">
        <w:trPr>
          <w:jc w:val="center"/>
        </w:trPr>
        <w:tc>
          <w:tcPr>
            <w:tcW w:w="1951" w:type="dxa"/>
            <w:shd w:val="clear" w:color="auto" w:fill="auto"/>
          </w:tcPr>
          <w:p w:rsidR="005C6CDA" w:rsidRPr="006508AE" w:rsidRDefault="005C6CDA" w:rsidP="007C657E">
            <w:pPr>
              <w:rPr>
                <w:b/>
              </w:rPr>
            </w:pPr>
            <w:r>
              <w:rPr>
                <w:b/>
              </w:rPr>
              <w:t>Register heading</w:t>
            </w:r>
          </w:p>
        </w:tc>
        <w:tc>
          <w:tcPr>
            <w:tcW w:w="2693" w:type="dxa"/>
            <w:shd w:val="clear" w:color="auto" w:fill="auto"/>
          </w:tcPr>
          <w:p w:rsidR="005C6CDA" w:rsidRPr="006508AE" w:rsidRDefault="005C6CDA" w:rsidP="007C657E">
            <w:pPr>
              <w:rPr>
                <w:b/>
              </w:rPr>
            </w:pPr>
            <w:r w:rsidRPr="006508AE">
              <w:rPr>
                <w:b/>
              </w:rPr>
              <w:t>Period of observations</w:t>
            </w:r>
          </w:p>
        </w:tc>
        <w:tc>
          <w:tcPr>
            <w:tcW w:w="5954" w:type="dxa"/>
            <w:shd w:val="clear" w:color="auto" w:fill="auto"/>
          </w:tcPr>
          <w:p w:rsidR="005C6CDA" w:rsidRPr="006508AE" w:rsidRDefault="005C6CDA" w:rsidP="007C657E">
            <w:pPr>
              <w:rPr>
                <w:b/>
              </w:rPr>
            </w:pPr>
            <w:r w:rsidRPr="006508AE">
              <w:rPr>
                <w:b/>
              </w:rPr>
              <w:t>Notes</w:t>
            </w:r>
          </w:p>
        </w:tc>
      </w:tr>
      <w:tr w:rsidR="008434A5" w:rsidRPr="006508AE" w:rsidTr="007C657E">
        <w:trPr>
          <w:jc w:val="center"/>
        </w:trPr>
        <w:tc>
          <w:tcPr>
            <w:tcW w:w="1951" w:type="dxa"/>
            <w:shd w:val="clear" w:color="auto" w:fill="auto"/>
          </w:tcPr>
          <w:p w:rsidR="008434A5" w:rsidRPr="006508AE" w:rsidRDefault="008434A5" w:rsidP="007C657E">
            <w:r w:rsidRPr="006508AE">
              <w:t>Wind direction</w:t>
            </w:r>
          </w:p>
        </w:tc>
        <w:tc>
          <w:tcPr>
            <w:tcW w:w="2693" w:type="dxa"/>
            <w:shd w:val="clear" w:color="auto" w:fill="auto"/>
          </w:tcPr>
          <w:p w:rsidR="008434A5" w:rsidRPr="006508AE" w:rsidRDefault="008434A5" w:rsidP="007C657E">
            <w:r w:rsidRPr="006508AE">
              <w:t>Dec 1910-Jun 1916</w:t>
            </w:r>
          </w:p>
        </w:tc>
        <w:tc>
          <w:tcPr>
            <w:tcW w:w="5954" w:type="dxa"/>
            <w:shd w:val="clear" w:color="auto" w:fill="auto"/>
          </w:tcPr>
          <w:p w:rsidR="008434A5" w:rsidRPr="006508AE" w:rsidRDefault="008434A5" w:rsidP="007C657E">
            <w:r w:rsidRPr="006508AE">
              <w:t>Compass point from where the wind is blowing.</w:t>
            </w:r>
          </w:p>
        </w:tc>
      </w:tr>
      <w:tr w:rsidR="008434A5" w:rsidRPr="006508AE" w:rsidTr="007C657E">
        <w:trPr>
          <w:jc w:val="center"/>
        </w:trPr>
        <w:tc>
          <w:tcPr>
            <w:tcW w:w="1951" w:type="dxa"/>
            <w:shd w:val="clear" w:color="auto" w:fill="auto"/>
          </w:tcPr>
          <w:p w:rsidR="008434A5" w:rsidRPr="006508AE" w:rsidRDefault="008434A5" w:rsidP="007C657E">
            <w:r w:rsidRPr="006508AE">
              <w:t>Force</w:t>
            </w:r>
          </w:p>
        </w:tc>
        <w:tc>
          <w:tcPr>
            <w:tcW w:w="2693" w:type="dxa"/>
            <w:shd w:val="clear" w:color="auto" w:fill="auto"/>
          </w:tcPr>
          <w:p w:rsidR="008434A5" w:rsidRPr="006508AE" w:rsidRDefault="008434A5" w:rsidP="007C657E">
            <w:r w:rsidRPr="006508AE">
              <w:t>Dec 1910-Oct 1958</w:t>
            </w:r>
          </w:p>
        </w:tc>
        <w:tc>
          <w:tcPr>
            <w:tcW w:w="5954" w:type="dxa"/>
            <w:shd w:val="clear" w:color="auto" w:fill="auto"/>
          </w:tcPr>
          <w:p w:rsidR="008434A5" w:rsidRPr="006508AE" w:rsidRDefault="008434A5" w:rsidP="007C657E">
            <w:r w:rsidRPr="006508AE">
              <w:t>Wind speed, Beaufort force. A ‘-‘ is sometimes used to denote calm.</w:t>
            </w:r>
          </w:p>
        </w:tc>
      </w:tr>
      <w:tr w:rsidR="009A1804" w:rsidRPr="006508AE" w:rsidTr="007C657E">
        <w:trPr>
          <w:jc w:val="center"/>
        </w:trPr>
        <w:tc>
          <w:tcPr>
            <w:tcW w:w="1951" w:type="dxa"/>
            <w:shd w:val="clear" w:color="auto" w:fill="auto"/>
          </w:tcPr>
          <w:p w:rsidR="009A1804" w:rsidRPr="006508AE" w:rsidRDefault="009A1804" w:rsidP="007C657E">
            <w:r w:rsidRPr="006508AE">
              <w:t>Wind direction</w:t>
            </w:r>
          </w:p>
        </w:tc>
        <w:tc>
          <w:tcPr>
            <w:tcW w:w="2693" w:type="dxa"/>
            <w:shd w:val="clear" w:color="auto" w:fill="auto"/>
          </w:tcPr>
          <w:p w:rsidR="009A1804" w:rsidRPr="006508AE" w:rsidRDefault="009A1804" w:rsidP="007C657E">
            <w:r w:rsidRPr="006508AE">
              <w:t>Aug 1918-Oct 1959</w:t>
            </w:r>
          </w:p>
        </w:tc>
        <w:tc>
          <w:tcPr>
            <w:tcW w:w="5954" w:type="dxa"/>
            <w:shd w:val="clear" w:color="auto" w:fill="auto"/>
          </w:tcPr>
          <w:p w:rsidR="009A1804" w:rsidRPr="006508AE" w:rsidRDefault="009A1804" w:rsidP="007C657E">
            <w:r w:rsidRPr="006508AE">
              <w:t>Direction from where the wind is blowing (in degrees). However, at times there is a tendency to revert back to using the compass point (e.g. N, NE etc.). A ‘-‘ is sometimes used to denote calm.</w:t>
            </w:r>
          </w:p>
        </w:tc>
      </w:tr>
      <w:tr w:rsidR="008434A5" w:rsidRPr="006508AE" w:rsidTr="007C657E">
        <w:trPr>
          <w:jc w:val="center"/>
        </w:trPr>
        <w:tc>
          <w:tcPr>
            <w:tcW w:w="1951" w:type="dxa"/>
            <w:shd w:val="clear" w:color="auto" w:fill="auto"/>
          </w:tcPr>
          <w:p w:rsidR="008434A5" w:rsidRPr="006508AE" w:rsidRDefault="008434A5" w:rsidP="007C657E">
            <w:r w:rsidRPr="006508AE">
              <w:t>Wind direction</w:t>
            </w:r>
          </w:p>
        </w:tc>
        <w:tc>
          <w:tcPr>
            <w:tcW w:w="2693" w:type="dxa"/>
            <w:shd w:val="clear" w:color="auto" w:fill="auto"/>
          </w:tcPr>
          <w:p w:rsidR="008434A5" w:rsidRPr="006508AE" w:rsidRDefault="008434A5" w:rsidP="007C657E">
            <w:r w:rsidRPr="006508AE">
              <w:t>Nov 1959-Sep 1978</w:t>
            </w:r>
          </w:p>
        </w:tc>
        <w:tc>
          <w:tcPr>
            <w:tcW w:w="5954" w:type="dxa"/>
            <w:shd w:val="clear" w:color="auto" w:fill="auto"/>
          </w:tcPr>
          <w:p w:rsidR="008434A5" w:rsidRPr="006508AE" w:rsidRDefault="008434A5" w:rsidP="007C657E">
            <w:r w:rsidRPr="006508AE">
              <w:t xml:space="preserve">Wind direction (degrees) is obtained by multiplying the entry by 10. An entry of </w:t>
            </w:r>
            <w:r w:rsidR="00325FC5">
              <w:t xml:space="preserve">00 indicates </w:t>
            </w:r>
            <w:r w:rsidRPr="006508AE">
              <w:t>calm. In some years the entry is the actual direction in degrees.</w:t>
            </w:r>
          </w:p>
        </w:tc>
      </w:tr>
      <w:tr w:rsidR="008434A5" w:rsidRPr="006508AE" w:rsidTr="007C657E">
        <w:trPr>
          <w:jc w:val="center"/>
        </w:trPr>
        <w:tc>
          <w:tcPr>
            <w:tcW w:w="1951" w:type="dxa"/>
            <w:shd w:val="clear" w:color="auto" w:fill="auto"/>
          </w:tcPr>
          <w:p w:rsidR="008434A5" w:rsidRPr="006508AE" w:rsidRDefault="008434A5" w:rsidP="007C657E">
            <w:r w:rsidRPr="006508AE">
              <w:t>Wind speed</w:t>
            </w:r>
          </w:p>
        </w:tc>
        <w:tc>
          <w:tcPr>
            <w:tcW w:w="2693" w:type="dxa"/>
            <w:shd w:val="clear" w:color="auto" w:fill="auto"/>
          </w:tcPr>
          <w:p w:rsidR="008434A5" w:rsidRPr="006508AE" w:rsidRDefault="008434A5" w:rsidP="007C657E">
            <w:r w:rsidRPr="006508AE">
              <w:t>Nov 1959-</w:t>
            </w:r>
          </w:p>
        </w:tc>
        <w:tc>
          <w:tcPr>
            <w:tcW w:w="5954" w:type="dxa"/>
            <w:shd w:val="clear" w:color="auto" w:fill="auto"/>
          </w:tcPr>
          <w:p w:rsidR="008434A5" w:rsidRPr="006508AE" w:rsidRDefault="008434A5" w:rsidP="007C657E">
            <w:r w:rsidRPr="006508AE">
              <w:t>Wind speed in knots at observation time.</w:t>
            </w:r>
          </w:p>
        </w:tc>
      </w:tr>
      <w:tr w:rsidR="008434A5" w:rsidRPr="006508AE" w:rsidTr="007C657E">
        <w:trPr>
          <w:jc w:val="center"/>
        </w:trPr>
        <w:tc>
          <w:tcPr>
            <w:tcW w:w="1951" w:type="dxa"/>
            <w:shd w:val="clear" w:color="auto" w:fill="auto"/>
          </w:tcPr>
          <w:p w:rsidR="008434A5" w:rsidRPr="006508AE" w:rsidRDefault="008434A5" w:rsidP="007C657E">
            <w:r w:rsidRPr="006508AE">
              <w:t>Wind direction</w:t>
            </w:r>
          </w:p>
        </w:tc>
        <w:tc>
          <w:tcPr>
            <w:tcW w:w="2693" w:type="dxa"/>
            <w:shd w:val="clear" w:color="auto" w:fill="auto"/>
          </w:tcPr>
          <w:p w:rsidR="008434A5" w:rsidRPr="006508AE" w:rsidRDefault="008434A5" w:rsidP="007C657E">
            <w:r w:rsidRPr="006508AE">
              <w:t>Oct 1978-</w:t>
            </w:r>
          </w:p>
        </w:tc>
        <w:tc>
          <w:tcPr>
            <w:tcW w:w="5954" w:type="dxa"/>
            <w:shd w:val="clear" w:color="auto" w:fill="auto"/>
          </w:tcPr>
          <w:p w:rsidR="008434A5" w:rsidRPr="006508AE" w:rsidRDefault="008434A5" w:rsidP="007C657E">
            <w:r w:rsidRPr="006508AE">
              <w:t>Wind direction (degrees) is obtained by multiplying the entry by 10. An entry of 00 indicate</w:t>
            </w:r>
            <w:r w:rsidR="00325FC5">
              <w:t xml:space="preserve">s </w:t>
            </w:r>
            <w:r w:rsidRPr="006508AE">
              <w:t>calm. On occasions after 2008 the entry was made in whole degrees (e.g. 090 rather than 09 for a wind from the east).</w:t>
            </w:r>
          </w:p>
        </w:tc>
      </w:tr>
    </w:tbl>
    <w:p w:rsidR="005C6CDA" w:rsidRPr="008434A5" w:rsidRDefault="008434A5" w:rsidP="007C657E">
      <w:pPr>
        <w:pStyle w:val="ListParagraph"/>
        <w:spacing w:after="100" w:line="240" w:lineRule="auto"/>
        <w:ind w:left="0"/>
      </w:pPr>
      <w:r w:rsidRPr="008434A5">
        <w:t>Note – see also the sunshine table</w:t>
      </w:r>
      <w:r w:rsidR="00FF7F33">
        <w:t xml:space="preserve"> (*)</w:t>
      </w:r>
      <w:r w:rsidRPr="008434A5">
        <w:t xml:space="preserve"> for additional wind information during 1951-1955</w:t>
      </w:r>
      <w:r w:rsidR="009A1804">
        <w:t xml:space="preserve"> and the state of the ground table (**) for additional wind information during 1951-1955.</w:t>
      </w:r>
      <w:r w:rsidR="007C657E">
        <w:t xml:space="preserve"> Currently the instruments used for the observations are not accurately known.</w:t>
      </w:r>
    </w:p>
    <w:p w:rsidR="005C6CDA" w:rsidRDefault="005C6CDA" w:rsidP="00383DCB">
      <w:pPr>
        <w:pStyle w:val="ListParagraph"/>
        <w:ind w:left="357"/>
        <w:rPr>
          <w:b/>
        </w:rPr>
      </w:pPr>
    </w:p>
    <w:p w:rsidR="00FF7F33" w:rsidRPr="008434A5" w:rsidRDefault="00FF7F33" w:rsidP="00FF7F33">
      <w:pPr>
        <w:pStyle w:val="ListParagraph"/>
        <w:numPr>
          <w:ilvl w:val="0"/>
          <w:numId w:val="2"/>
        </w:numPr>
        <w:ind w:left="357" w:hanging="357"/>
        <w:rPr>
          <w:b/>
        </w:rPr>
      </w:pPr>
      <w:r>
        <w:rPr>
          <w:b/>
        </w:rPr>
        <w:t>State of the ground</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9A1804" w:rsidRPr="006508AE" w:rsidTr="007C657E">
        <w:trPr>
          <w:jc w:val="center"/>
        </w:trPr>
        <w:tc>
          <w:tcPr>
            <w:tcW w:w="1951" w:type="dxa"/>
            <w:shd w:val="clear" w:color="auto" w:fill="auto"/>
          </w:tcPr>
          <w:p w:rsidR="009A1804" w:rsidRPr="006508AE" w:rsidRDefault="009A1804" w:rsidP="007C657E">
            <w:pPr>
              <w:rPr>
                <w:b/>
              </w:rPr>
            </w:pPr>
            <w:r>
              <w:rPr>
                <w:b/>
              </w:rPr>
              <w:t>Register heading</w:t>
            </w:r>
          </w:p>
        </w:tc>
        <w:tc>
          <w:tcPr>
            <w:tcW w:w="2693" w:type="dxa"/>
            <w:shd w:val="clear" w:color="auto" w:fill="auto"/>
          </w:tcPr>
          <w:p w:rsidR="009A1804" w:rsidRPr="006508AE" w:rsidRDefault="009A1804" w:rsidP="007C657E">
            <w:pPr>
              <w:rPr>
                <w:b/>
              </w:rPr>
            </w:pPr>
            <w:r w:rsidRPr="006508AE">
              <w:rPr>
                <w:b/>
              </w:rPr>
              <w:t>Period of observations</w:t>
            </w:r>
          </w:p>
        </w:tc>
        <w:tc>
          <w:tcPr>
            <w:tcW w:w="5954" w:type="dxa"/>
            <w:shd w:val="clear" w:color="auto" w:fill="auto"/>
          </w:tcPr>
          <w:p w:rsidR="009A1804" w:rsidRPr="006508AE" w:rsidRDefault="009A1804" w:rsidP="007C657E">
            <w:pPr>
              <w:rPr>
                <w:b/>
              </w:rPr>
            </w:pPr>
            <w:r w:rsidRPr="006508AE">
              <w:rPr>
                <w:b/>
              </w:rPr>
              <w:t>Notes</w:t>
            </w:r>
          </w:p>
        </w:tc>
      </w:tr>
      <w:tr w:rsidR="009A1804" w:rsidRPr="006508AE" w:rsidTr="007C657E">
        <w:trPr>
          <w:jc w:val="center"/>
        </w:trPr>
        <w:tc>
          <w:tcPr>
            <w:tcW w:w="1951" w:type="dxa"/>
            <w:shd w:val="clear" w:color="auto" w:fill="auto"/>
          </w:tcPr>
          <w:p w:rsidR="009A1804" w:rsidRPr="006508AE" w:rsidRDefault="009A1804" w:rsidP="007C657E">
            <w:r w:rsidRPr="006508AE">
              <w:t>State of ground</w:t>
            </w:r>
          </w:p>
        </w:tc>
        <w:tc>
          <w:tcPr>
            <w:tcW w:w="2693" w:type="dxa"/>
            <w:shd w:val="clear" w:color="auto" w:fill="auto"/>
          </w:tcPr>
          <w:p w:rsidR="009A1804" w:rsidRPr="006508AE" w:rsidRDefault="009A1804" w:rsidP="007C657E">
            <w:r w:rsidRPr="006508AE">
              <w:t>Jan1939-Jun 1960</w:t>
            </w:r>
          </w:p>
        </w:tc>
        <w:tc>
          <w:tcPr>
            <w:tcW w:w="5954" w:type="dxa"/>
            <w:shd w:val="clear" w:color="auto" w:fill="auto"/>
          </w:tcPr>
          <w:p w:rsidR="009A1804" w:rsidRPr="006508AE" w:rsidRDefault="009A1804" w:rsidP="007C657E">
            <w:r w:rsidRPr="006508AE">
              <w:t>When the snow cover exceeds 50% of the ground the snow symbol ‘*’ is reported inside a square to denote the fact. Later (December 1950 for example) snow cover is indicated by its depth in inches).</w:t>
            </w:r>
          </w:p>
        </w:tc>
      </w:tr>
      <w:tr w:rsidR="009A1804" w:rsidRPr="006508AE" w:rsidTr="007C657E">
        <w:trPr>
          <w:jc w:val="center"/>
        </w:trPr>
        <w:tc>
          <w:tcPr>
            <w:tcW w:w="1951" w:type="dxa"/>
            <w:shd w:val="clear" w:color="auto" w:fill="auto"/>
          </w:tcPr>
          <w:p w:rsidR="009A1804" w:rsidRPr="006508AE" w:rsidRDefault="009A1804" w:rsidP="007C657E">
            <w:r w:rsidRPr="006508AE">
              <w:t>State of ground</w:t>
            </w:r>
            <w:r>
              <w:t xml:space="preserve"> (**)</w:t>
            </w:r>
          </w:p>
        </w:tc>
        <w:tc>
          <w:tcPr>
            <w:tcW w:w="2693" w:type="dxa"/>
            <w:shd w:val="clear" w:color="auto" w:fill="auto"/>
          </w:tcPr>
          <w:p w:rsidR="009A1804" w:rsidRPr="006508AE" w:rsidRDefault="009A1804" w:rsidP="007C657E">
            <w:r w:rsidRPr="006508AE">
              <w:t>Aug 1951-Nov 1955</w:t>
            </w:r>
          </w:p>
        </w:tc>
        <w:tc>
          <w:tcPr>
            <w:tcW w:w="5954" w:type="dxa"/>
            <w:shd w:val="clear" w:color="auto" w:fill="auto"/>
          </w:tcPr>
          <w:p w:rsidR="009A1804" w:rsidRPr="006508AE" w:rsidRDefault="009A1804" w:rsidP="007C657E">
            <w:r w:rsidRPr="006508AE">
              <w:t>The column is being used for the specification of a wind direction – how this differs to the ‘standard wind direction’ entry is unknown. The two may be equivalent although this column is not used when the main observer is on leave in the summer.</w:t>
            </w:r>
          </w:p>
        </w:tc>
      </w:tr>
      <w:tr w:rsidR="009A1804" w:rsidRPr="006508AE" w:rsidTr="007C657E">
        <w:trPr>
          <w:jc w:val="center"/>
        </w:trPr>
        <w:tc>
          <w:tcPr>
            <w:tcW w:w="1951" w:type="dxa"/>
            <w:shd w:val="clear" w:color="auto" w:fill="auto"/>
          </w:tcPr>
          <w:p w:rsidR="009A1804" w:rsidRPr="006508AE" w:rsidRDefault="009A1804" w:rsidP="007C657E">
            <w:r w:rsidRPr="006508AE">
              <w:t>State of ground</w:t>
            </w:r>
          </w:p>
        </w:tc>
        <w:tc>
          <w:tcPr>
            <w:tcW w:w="2693" w:type="dxa"/>
            <w:shd w:val="clear" w:color="auto" w:fill="auto"/>
          </w:tcPr>
          <w:p w:rsidR="009A1804" w:rsidRPr="006508AE" w:rsidRDefault="009A1804" w:rsidP="007C657E">
            <w:r w:rsidRPr="006508AE">
              <w:t>Jul 1960-May 1978</w:t>
            </w:r>
          </w:p>
        </w:tc>
        <w:tc>
          <w:tcPr>
            <w:tcW w:w="5954" w:type="dxa"/>
            <w:shd w:val="clear" w:color="auto" w:fill="auto"/>
          </w:tcPr>
          <w:p w:rsidR="009A1804" w:rsidRPr="006508AE" w:rsidRDefault="009A1804" w:rsidP="007C657E">
            <w:r w:rsidRPr="006508AE">
              <w:t>State of ground using code table 1.</w:t>
            </w:r>
          </w:p>
        </w:tc>
      </w:tr>
      <w:tr w:rsidR="009A1804" w:rsidRPr="006508AE" w:rsidTr="007C657E">
        <w:trPr>
          <w:jc w:val="center"/>
        </w:trPr>
        <w:tc>
          <w:tcPr>
            <w:tcW w:w="1951" w:type="dxa"/>
            <w:shd w:val="clear" w:color="auto" w:fill="auto"/>
          </w:tcPr>
          <w:p w:rsidR="009A1804" w:rsidRPr="006508AE" w:rsidRDefault="009A1804" w:rsidP="007C657E">
            <w:r w:rsidRPr="006508AE">
              <w:t>State of ground</w:t>
            </w:r>
          </w:p>
        </w:tc>
        <w:tc>
          <w:tcPr>
            <w:tcW w:w="2693" w:type="dxa"/>
            <w:shd w:val="clear" w:color="auto" w:fill="auto"/>
          </w:tcPr>
          <w:p w:rsidR="009A1804" w:rsidRPr="006508AE" w:rsidRDefault="009A1804" w:rsidP="007C657E">
            <w:r w:rsidRPr="006508AE">
              <w:t>May 1978-Dec 1981</w:t>
            </w:r>
          </w:p>
        </w:tc>
        <w:tc>
          <w:tcPr>
            <w:tcW w:w="5954" w:type="dxa"/>
            <w:shd w:val="clear" w:color="auto" w:fill="auto"/>
          </w:tcPr>
          <w:p w:rsidR="009A1804" w:rsidRPr="006508AE" w:rsidRDefault="009A1804" w:rsidP="007C657E">
            <w:r w:rsidRPr="006508AE">
              <w:t>St</w:t>
            </w:r>
            <w:r>
              <w:t>ate of ground using code table 2</w:t>
            </w:r>
            <w:r w:rsidRPr="006508AE">
              <w:t>.</w:t>
            </w:r>
          </w:p>
        </w:tc>
      </w:tr>
      <w:tr w:rsidR="009A1804" w:rsidRPr="006508AE" w:rsidTr="007C657E">
        <w:trPr>
          <w:jc w:val="center"/>
        </w:trPr>
        <w:tc>
          <w:tcPr>
            <w:tcW w:w="1951" w:type="dxa"/>
            <w:shd w:val="clear" w:color="auto" w:fill="auto"/>
          </w:tcPr>
          <w:p w:rsidR="009A1804" w:rsidRPr="006508AE" w:rsidRDefault="009A1804" w:rsidP="007C657E">
            <w:r w:rsidRPr="006508AE">
              <w:t>State of ground</w:t>
            </w:r>
          </w:p>
        </w:tc>
        <w:tc>
          <w:tcPr>
            <w:tcW w:w="2693" w:type="dxa"/>
            <w:shd w:val="clear" w:color="auto" w:fill="auto"/>
          </w:tcPr>
          <w:p w:rsidR="009A1804" w:rsidRPr="006508AE" w:rsidRDefault="009A1804" w:rsidP="007C657E">
            <w:r w:rsidRPr="006508AE">
              <w:t>Jan 1982-Oct 1982</w:t>
            </w:r>
          </w:p>
        </w:tc>
        <w:tc>
          <w:tcPr>
            <w:tcW w:w="5954" w:type="dxa"/>
            <w:shd w:val="clear" w:color="auto" w:fill="auto"/>
          </w:tcPr>
          <w:p w:rsidR="009A1804" w:rsidRPr="006508AE" w:rsidRDefault="009A1804" w:rsidP="007C657E">
            <w:r w:rsidRPr="006508AE">
              <w:t>St</w:t>
            </w:r>
            <w:r>
              <w:t>ate of ground using code table 3 and 4</w:t>
            </w:r>
            <w:r w:rsidRPr="006508AE">
              <w:t>. Entries with the former table are of the form ‘5/code’ while those with the latter are of the form ‘6/code’.</w:t>
            </w:r>
          </w:p>
        </w:tc>
      </w:tr>
      <w:tr w:rsidR="009A1804" w:rsidRPr="006508AE" w:rsidTr="007C657E">
        <w:trPr>
          <w:jc w:val="center"/>
        </w:trPr>
        <w:tc>
          <w:tcPr>
            <w:tcW w:w="1951" w:type="dxa"/>
            <w:shd w:val="clear" w:color="auto" w:fill="auto"/>
          </w:tcPr>
          <w:p w:rsidR="009A1804" w:rsidRPr="006508AE" w:rsidRDefault="009A1804" w:rsidP="007C657E">
            <w:r w:rsidRPr="006508AE">
              <w:t>State of ground without snow or ice cover</w:t>
            </w:r>
          </w:p>
        </w:tc>
        <w:tc>
          <w:tcPr>
            <w:tcW w:w="2693" w:type="dxa"/>
            <w:shd w:val="clear" w:color="auto" w:fill="auto"/>
          </w:tcPr>
          <w:p w:rsidR="009A1804" w:rsidRPr="006508AE" w:rsidRDefault="009A1804" w:rsidP="007C657E">
            <w:r w:rsidRPr="006508AE">
              <w:t>Nov 1982-</w:t>
            </w:r>
          </w:p>
        </w:tc>
        <w:tc>
          <w:tcPr>
            <w:tcW w:w="5954" w:type="dxa"/>
            <w:shd w:val="clear" w:color="auto" w:fill="auto"/>
          </w:tcPr>
          <w:p w:rsidR="009A1804" w:rsidRPr="006508AE" w:rsidRDefault="009A1804" w:rsidP="007C657E">
            <w:r w:rsidRPr="006508AE">
              <w:t>St</w:t>
            </w:r>
            <w:r>
              <w:t>ate of ground using code table 3</w:t>
            </w:r>
            <w:r w:rsidRPr="006508AE">
              <w:t>.</w:t>
            </w:r>
            <w:r>
              <w:t xml:space="preserve"> Not used if code table 4</w:t>
            </w:r>
            <w:r w:rsidRPr="006508AE">
              <w:t xml:space="preserve"> is applicable.</w:t>
            </w:r>
          </w:p>
        </w:tc>
      </w:tr>
      <w:tr w:rsidR="009A1804" w:rsidRPr="006508AE" w:rsidTr="007C657E">
        <w:trPr>
          <w:jc w:val="center"/>
        </w:trPr>
        <w:tc>
          <w:tcPr>
            <w:tcW w:w="1951" w:type="dxa"/>
            <w:shd w:val="clear" w:color="auto" w:fill="auto"/>
          </w:tcPr>
          <w:p w:rsidR="009A1804" w:rsidRPr="006508AE" w:rsidRDefault="009A1804" w:rsidP="007C657E">
            <w:r w:rsidRPr="006508AE">
              <w:t>State of ground with snow or ice cover</w:t>
            </w:r>
          </w:p>
        </w:tc>
        <w:tc>
          <w:tcPr>
            <w:tcW w:w="2693" w:type="dxa"/>
            <w:shd w:val="clear" w:color="auto" w:fill="auto"/>
          </w:tcPr>
          <w:p w:rsidR="009A1804" w:rsidRPr="006508AE" w:rsidRDefault="009A1804" w:rsidP="007C657E">
            <w:r w:rsidRPr="006508AE">
              <w:t>Nov 1982-</w:t>
            </w:r>
          </w:p>
        </w:tc>
        <w:tc>
          <w:tcPr>
            <w:tcW w:w="5954" w:type="dxa"/>
            <w:shd w:val="clear" w:color="auto" w:fill="auto"/>
          </w:tcPr>
          <w:p w:rsidR="009A1804" w:rsidRPr="006508AE" w:rsidRDefault="009A1804" w:rsidP="007C657E">
            <w:r w:rsidRPr="006508AE">
              <w:t>State o</w:t>
            </w:r>
            <w:r>
              <w:t>f ground using code table 4</w:t>
            </w:r>
            <w:r w:rsidRPr="006508AE">
              <w:t>.</w:t>
            </w:r>
            <w:r>
              <w:t xml:space="preserve"> Not used if code table 3</w:t>
            </w:r>
            <w:r w:rsidRPr="006508AE">
              <w:t xml:space="preserve"> is applicable.</w:t>
            </w:r>
          </w:p>
        </w:tc>
      </w:tr>
    </w:tbl>
    <w:p w:rsidR="009A1804" w:rsidRDefault="009A1804" w:rsidP="00383DCB">
      <w:pPr>
        <w:pStyle w:val="ListParagraph"/>
        <w:ind w:left="357"/>
        <w:rPr>
          <w:b/>
        </w:rPr>
      </w:pPr>
    </w:p>
    <w:p w:rsidR="009A1804" w:rsidRDefault="009A1804">
      <w:pPr>
        <w:rPr>
          <w:b/>
        </w:rPr>
      </w:pPr>
      <w:r>
        <w:rPr>
          <w:b/>
        </w:rPr>
        <w:br w:type="page"/>
      </w:r>
    </w:p>
    <w:p w:rsidR="009A1804" w:rsidRDefault="009A1804" w:rsidP="00383DCB">
      <w:pPr>
        <w:pStyle w:val="ListParagraph"/>
        <w:ind w:left="357"/>
        <w:rPr>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647"/>
      </w:tblGrid>
      <w:tr w:rsidR="009A1804" w:rsidRPr="006508AE" w:rsidTr="007C657E">
        <w:tc>
          <w:tcPr>
            <w:tcW w:w="708" w:type="dxa"/>
          </w:tcPr>
          <w:p w:rsidR="009A1804" w:rsidRPr="006508AE" w:rsidRDefault="009A1804" w:rsidP="007C657E">
            <w:pPr>
              <w:spacing w:after="0"/>
              <w:jc w:val="both"/>
            </w:pPr>
            <w:r w:rsidRPr="006508AE">
              <w:t>Code</w:t>
            </w:r>
          </w:p>
        </w:tc>
        <w:tc>
          <w:tcPr>
            <w:tcW w:w="8647" w:type="dxa"/>
          </w:tcPr>
          <w:p w:rsidR="009A1804" w:rsidRPr="006508AE" w:rsidRDefault="009A1804" w:rsidP="007C657E">
            <w:pPr>
              <w:spacing w:after="0"/>
              <w:jc w:val="both"/>
            </w:pPr>
            <w:r w:rsidRPr="006508AE">
              <w:t>Description</w:t>
            </w:r>
          </w:p>
        </w:tc>
      </w:tr>
      <w:tr w:rsidR="009A1804" w:rsidRPr="006508AE" w:rsidTr="007C657E">
        <w:tc>
          <w:tcPr>
            <w:tcW w:w="708" w:type="dxa"/>
          </w:tcPr>
          <w:p w:rsidR="009A1804" w:rsidRPr="006508AE" w:rsidRDefault="009A1804" w:rsidP="007C657E">
            <w:pPr>
              <w:spacing w:after="0"/>
            </w:pPr>
            <w:r w:rsidRPr="006508AE">
              <w:t>00</w:t>
            </w:r>
          </w:p>
        </w:tc>
        <w:tc>
          <w:tcPr>
            <w:tcW w:w="8647" w:type="dxa"/>
          </w:tcPr>
          <w:p w:rsidR="009A1804" w:rsidRPr="006508AE" w:rsidRDefault="009A1804" w:rsidP="007C657E">
            <w:pPr>
              <w:spacing w:after="0"/>
            </w:pPr>
            <w:r w:rsidRPr="006508AE">
              <w:t>Bare plot dry</w:t>
            </w:r>
          </w:p>
        </w:tc>
      </w:tr>
      <w:tr w:rsidR="009A1804" w:rsidRPr="006508AE" w:rsidTr="007C657E">
        <w:tc>
          <w:tcPr>
            <w:tcW w:w="708" w:type="dxa"/>
          </w:tcPr>
          <w:p w:rsidR="009A1804" w:rsidRPr="006508AE" w:rsidRDefault="009A1804" w:rsidP="007C657E">
            <w:pPr>
              <w:spacing w:after="0"/>
            </w:pPr>
            <w:r w:rsidRPr="006508AE">
              <w:t>01</w:t>
            </w:r>
          </w:p>
        </w:tc>
        <w:tc>
          <w:tcPr>
            <w:tcW w:w="8647" w:type="dxa"/>
          </w:tcPr>
          <w:p w:rsidR="009A1804" w:rsidRPr="006508AE" w:rsidRDefault="009A1804" w:rsidP="007C657E">
            <w:pPr>
              <w:spacing w:after="0"/>
            </w:pPr>
            <w:r w:rsidRPr="006508AE">
              <w:t>Bare plot dry with cracking soil</w:t>
            </w:r>
          </w:p>
        </w:tc>
      </w:tr>
      <w:tr w:rsidR="009A1804" w:rsidRPr="006508AE" w:rsidTr="007C657E">
        <w:tc>
          <w:tcPr>
            <w:tcW w:w="708" w:type="dxa"/>
          </w:tcPr>
          <w:p w:rsidR="009A1804" w:rsidRPr="006508AE" w:rsidRDefault="009A1804" w:rsidP="007C657E">
            <w:pPr>
              <w:spacing w:after="0"/>
            </w:pPr>
            <w:r w:rsidRPr="006508AE">
              <w:t>03</w:t>
            </w:r>
          </w:p>
        </w:tc>
        <w:tc>
          <w:tcPr>
            <w:tcW w:w="8647" w:type="dxa"/>
          </w:tcPr>
          <w:p w:rsidR="009A1804" w:rsidRPr="006508AE" w:rsidRDefault="009A1804" w:rsidP="007C657E">
            <w:pPr>
              <w:spacing w:after="0"/>
            </w:pPr>
            <w:r w:rsidRPr="006508AE">
              <w:t>Bare plot dry but dew on nearby grass</w:t>
            </w:r>
          </w:p>
        </w:tc>
      </w:tr>
      <w:tr w:rsidR="009A1804" w:rsidRPr="006508AE" w:rsidTr="007C657E">
        <w:tc>
          <w:tcPr>
            <w:tcW w:w="708" w:type="dxa"/>
          </w:tcPr>
          <w:p w:rsidR="009A1804" w:rsidRPr="006508AE" w:rsidRDefault="009A1804" w:rsidP="007C657E">
            <w:pPr>
              <w:spacing w:after="0"/>
            </w:pPr>
            <w:r w:rsidRPr="006508AE">
              <w:t>10</w:t>
            </w:r>
          </w:p>
        </w:tc>
        <w:tc>
          <w:tcPr>
            <w:tcW w:w="8647" w:type="dxa"/>
          </w:tcPr>
          <w:p w:rsidR="009A1804" w:rsidRPr="006508AE" w:rsidRDefault="009A1804" w:rsidP="007C657E">
            <w:pPr>
              <w:spacing w:after="0"/>
            </w:pPr>
            <w:r w:rsidRPr="006508AE">
              <w:t>Bare plot moist/wet with no standing water</w:t>
            </w:r>
          </w:p>
        </w:tc>
      </w:tr>
      <w:tr w:rsidR="009A1804" w:rsidRPr="006508AE" w:rsidTr="007C657E">
        <w:tc>
          <w:tcPr>
            <w:tcW w:w="708" w:type="dxa"/>
          </w:tcPr>
          <w:p w:rsidR="009A1804" w:rsidRPr="006508AE" w:rsidRDefault="009A1804" w:rsidP="007C657E">
            <w:pPr>
              <w:spacing w:after="0"/>
            </w:pPr>
            <w:r w:rsidRPr="006508AE">
              <w:t>11</w:t>
            </w:r>
          </w:p>
        </w:tc>
        <w:tc>
          <w:tcPr>
            <w:tcW w:w="8647" w:type="dxa"/>
          </w:tcPr>
          <w:p w:rsidR="009A1804" w:rsidRPr="006508AE" w:rsidRDefault="009A1804" w:rsidP="007C657E">
            <w:pPr>
              <w:spacing w:after="0"/>
            </w:pPr>
            <w:r w:rsidRPr="006508AE">
              <w:t>Bare plot moist/wet but not muddy</w:t>
            </w:r>
          </w:p>
        </w:tc>
      </w:tr>
      <w:tr w:rsidR="009A1804" w:rsidRPr="006508AE" w:rsidTr="007C657E">
        <w:tc>
          <w:tcPr>
            <w:tcW w:w="708" w:type="dxa"/>
          </w:tcPr>
          <w:p w:rsidR="009A1804" w:rsidRPr="006508AE" w:rsidRDefault="009A1804" w:rsidP="007C657E">
            <w:pPr>
              <w:spacing w:after="0"/>
            </w:pPr>
            <w:r w:rsidRPr="006508AE">
              <w:t>12</w:t>
            </w:r>
          </w:p>
        </w:tc>
        <w:tc>
          <w:tcPr>
            <w:tcW w:w="8647" w:type="dxa"/>
          </w:tcPr>
          <w:p w:rsidR="009A1804" w:rsidRPr="006508AE" w:rsidRDefault="009A1804" w:rsidP="007C657E">
            <w:pPr>
              <w:spacing w:after="0"/>
            </w:pPr>
            <w:r w:rsidRPr="006508AE">
              <w:t>Bare plot soft or muddy but no pools of water</w:t>
            </w:r>
          </w:p>
        </w:tc>
      </w:tr>
      <w:tr w:rsidR="009A1804" w:rsidRPr="006508AE" w:rsidTr="007C657E">
        <w:tc>
          <w:tcPr>
            <w:tcW w:w="708" w:type="dxa"/>
          </w:tcPr>
          <w:p w:rsidR="009A1804" w:rsidRPr="006508AE" w:rsidRDefault="009A1804" w:rsidP="007C657E">
            <w:pPr>
              <w:spacing w:after="0"/>
            </w:pPr>
            <w:r w:rsidRPr="006508AE">
              <w:t>20</w:t>
            </w:r>
          </w:p>
        </w:tc>
        <w:tc>
          <w:tcPr>
            <w:tcW w:w="8647" w:type="dxa"/>
          </w:tcPr>
          <w:p w:rsidR="009A1804" w:rsidRPr="006508AE" w:rsidRDefault="009A1804" w:rsidP="007C657E">
            <w:pPr>
              <w:spacing w:after="0"/>
            </w:pPr>
            <w:r w:rsidRPr="006508AE">
              <w:t>Wet ground with small pools of water</w:t>
            </w:r>
          </w:p>
        </w:tc>
      </w:tr>
      <w:tr w:rsidR="009A1804" w:rsidRPr="006508AE" w:rsidTr="007C657E">
        <w:tc>
          <w:tcPr>
            <w:tcW w:w="708" w:type="dxa"/>
          </w:tcPr>
          <w:p w:rsidR="009A1804" w:rsidRPr="006508AE" w:rsidRDefault="009A1804" w:rsidP="007C657E">
            <w:pPr>
              <w:spacing w:after="0"/>
            </w:pPr>
            <w:r w:rsidRPr="006508AE">
              <w:t>21</w:t>
            </w:r>
          </w:p>
        </w:tc>
        <w:tc>
          <w:tcPr>
            <w:tcW w:w="8647" w:type="dxa"/>
          </w:tcPr>
          <w:p w:rsidR="009A1804" w:rsidRPr="006508AE" w:rsidRDefault="009A1804" w:rsidP="007C657E">
            <w:pPr>
              <w:spacing w:after="0"/>
            </w:pPr>
            <w:r w:rsidRPr="006508AE">
              <w:t xml:space="preserve">Flooded, </w:t>
            </w:r>
            <w:r w:rsidR="00325FC5" w:rsidRPr="006508AE">
              <w:t>e.g.</w:t>
            </w:r>
            <w:r w:rsidRPr="006508AE">
              <w:t xml:space="preserve"> by river banks bursting</w:t>
            </w:r>
          </w:p>
        </w:tc>
      </w:tr>
      <w:tr w:rsidR="009A1804" w:rsidRPr="006508AE" w:rsidTr="007C657E">
        <w:tc>
          <w:tcPr>
            <w:tcW w:w="708" w:type="dxa"/>
          </w:tcPr>
          <w:p w:rsidR="009A1804" w:rsidRPr="006508AE" w:rsidRDefault="009A1804" w:rsidP="007C657E">
            <w:pPr>
              <w:spacing w:after="0"/>
            </w:pPr>
            <w:r w:rsidRPr="006508AE">
              <w:t>30</w:t>
            </w:r>
          </w:p>
        </w:tc>
        <w:tc>
          <w:tcPr>
            <w:tcW w:w="8647" w:type="dxa"/>
          </w:tcPr>
          <w:p w:rsidR="009A1804" w:rsidRPr="006508AE" w:rsidRDefault="009A1804" w:rsidP="007C657E">
            <w:pPr>
              <w:spacing w:after="0"/>
            </w:pPr>
            <w:r w:rsidRPr="006508AE">
              <w:t>Bare plot frozen</w:t>
            </w:r>
          </w:p>
        </w:tc>
      </w:tr>
      <w:tr w:rsidR="009A1804" w:rsidRPr="006508AE" w:rsidTr="007C657E">
        <w:tc>
          <w:tcPr>
            <w:tcW w:w="708" w:type="dxa"/>
          </w:tcPr>
          <w:p w:rsidR="009A1804" w:rsidRPr="006508AE" w:rsidRDefault="009A1804" w:rsidP="007C657E">
            <w:pPr>
              <w:spacing w:after="0"/>
            </w:pPr>
            <w:r w:rsidRPr="006508AE">
              <w:t>31</w:t>
            </w:r>
          </w:p>
        </w:tc>
        <w:tc>
          <w:tcPr>
            <w:tcW w:w="8647" w:type="dxa"/>
          </w:tcPr>
          <w:p w:rsidR="009A1804" w:rsidRPr="006508AE" w:rsidRDefault="009A1804" w:rsidP="007C657E">
            <w:pPr>
              <w:spacing w:after="0"/>
            </w:pPr>
            <w:r w:rsidRPr="006508AE">
              <w:t>Bare plot frozen to a depth of less than 5cm</w:t>
            </w:r>
          </w:p>
        </w:tc>
      </w:tr>
      <w:tr w:rsidR="009A1804" w:rsidRPr="006508AE" w:rsidTr="007C657E">
        <w:tc>
          <w:tcPr>
            <w:tcW w:w="708" w:type="dxa"/>
          </w:tcPr>
          <w:p w:rsidR="009A1804" w:rsidRPr="006508AE" w:rsidRDefault="009A1804" w:rsidP="007C657E">
            <w:pPr>
              <w:spacing w:after="0"/>
            </w:pPr>
            <w:r w:rsidRPr="006508AE">
              <w:t>32</w:t>
            </w:r>
          </w:p>
        </w:tc>
        <w:tc>
          <w:tcPr>
            <w:tcW w:w="8647" w:type="dxa"/>
          </w:tcPr>
          <w:p w:rsidR="009A1804" w:rsidRPr="006508AE" w:rsidRDefault="009A1804" w:rsidP="007C657E">
            <w:pPr>
              <w:spacing w:after="0"/>
            </w:pPr>
            <w:r w:rsidRPr="006508AE">
              <w:t>Bare plot frozen to a depth of more than 5cm</w:t>
            </w:r>
          </w:p>
        </w:tc>
      </w:tr>
      <w:tr w:rsidR="009A1804" w:rsidRPr="006508AE" w:rsidTr="007C657E">
        <w:tc>
          <w:tcPr>
            <w:tcW w:w="708" w:type="dxa"/>
          </w:tcPr>
          <w:p w:rsidR="009A1804" w:rsidRPr="006508AE" w:rsidRDefault="009A1804" w:rsidP="007C657E">
            <w:pPr>
              <w:spacing w:after="0"/>
            </w:pPr>
            <w:r w:rsidRPr="006508AE">
              <w:t>40</w:t>
            </w:r>
          </w:p>
        </w:tc>
        <w:tc>
          <w:tcPr>
            <w:tcW w:w="8647" w:type="dxa"/>
          </w:tcPr>
          <w:p w:rsidR="009A1804" w:rsidRPr="006508AE" w:rsidRDefault="009A1804" w:rsidP="007C657E">
            <w:pPr>
              <w:spacing w:after="0"/>
            </w:pPr>
            <w:r w:rsidRPr="006508AE">
              <w:t>Glaze/ice on ground without snow</w:t>
            </w:r>
          </w:p>
        </w:tc>
      </w:tr>
      <w:tr w:rsidR="009A1804" w:rsidRPr="006508AE" w:rsidTr="007C657E">
        <w:tc>
          <w:tcPr>
            <w:tcW w:w="708" w:type="dxa"/>
          </w:tcPr>
          <w:p w:rsidR="009A1804" w:rsidRPr="006508AE" w:rsidRDefault="009A1804" w:rsidP="007C657E">
            <w:pPr>
              <w:spacing w:after="0"/>
            </w:pPr>
            <w:r w:rsidRPr="006508AE">
              <w:t>50</w:t>
            </w:r>
          </w:p>
        </w:tc>
        <w:tc>
          <w:tcPr>
            <w:tcW w:w="8647" w:type="dxa"/>
          </w:tcPr>
          <w:p w:rsidR="009A1804" w:rsidRPr="006508AE" w:rsidRDefault="009A1804" w:rsidP="007C657E">
            <w:pPr>
              <w:spacing w:after="0"/>
            </w:pPr>
            <w:r w:rsidRPr="006508AE">
              <w:t>Snow/melting snow/hail covering less than 50% of ground</w:t>
            </w:r>
          </w:p>
        </w:tc>
      </w:tr>
      <w:tr w:rsidR="009A1804" w:rsidRPr="006508AE" w:rsidTr="007C657E">
        <w:tc>
          <w:tcPr>
            <w:tcW w:w="708" w:type="dxa"/>
          </w:tcPr>
          <w:p w:rsidR="009A1804" w:rsidRPr="006508AE" w:rsidRDefault="009A1804" w:rsidP="007C657E">
            <w:pPr>
              <w:spacing w:after="0"/>
            </w:pPr>
            <w:r w:rsidRPr="006508AE">
              <w:t>60</w:t>
            </w:r>
          </w:p>
        </w:tc>
        <w:tc>
          <w:tcPr>
            <w:tcW w:w="8647" w:type="dxa"/>
          </w:tcPr>
          <w:p w:rsidR="009A1804" w:rsidRPr="006508AE" w:rsidRDefault="009A1804" w:rsidP="007C657E">
            <w:pPr>
              <w:spacing w:after="0"/>
            </w:pPr>
            <w:r w:rsidRPr="006508AE">
              <w:t>Snow/melting snow/hail covering more than 50% of ground but not completely</w:t>
            </w:r>
          </w:p>
        </w:tc>
      </w:tr>
      <w:tr w:rsidR="009A1804" w:rsidRPr="006508AE" w:rsidTr="007C657E">
        <w:tc>
          <w:tcPr>
            <w:tcW w:w="708" w:type="dxa"/>
          </w:tcPr>
          <w:p w:rsidR="009A1804" w:rsidRPr="006508AE" w:rsidRDefault="009A1804" w:rsidP="007C657E">
            <w:pPr>
              <w:spacing w:after="0"/>
            </w:pPr>
            <w:r w:rsidRPr="006508AE">
              <w:t>70</w:t>
            </w:r>
          </w:p>
        </w:tc>
        <w:tc>
          <w:tcPr>
            <w:tcW w:w="8647" w:type="dxa"/>
          </w:tcPr>
          <w:p w:rsidR="009A1804" w:rsidRPr="006508AE" w:rsidRDefault="009A1804" w:rsidP="007C657E">
            <w:pPr>
              <w:spacing w:after="0"/>
            </w:pPr>
            <w:r w:rsidRPr="006508AE">
              <w:t>Snow/melting snow/hail covering 100% of the ground</w:t>
            </w:r>
          </w:p>
        </w:tc>
      </w:tr>
      <w:tr w:rsidR="009A1804" w:rsidRPr="006508AE" w:rsidTr="007C657E">
        <w:tc>
          <w:tcPr>
            <w:tcW w:w="708" w:type="dxa"/>
          </w:tcPr>
          <w:p w:rsidR="009A1804" w:rsidRPr="006508AE" w:rsidRDefault="009A1804" w:rsidP="007C657E">
            <w:pPr>
              <w:spacing w:after="0"/>
            </w:pPr>
            <w:r w:rsidRPr="006508AE">
              <w:t>71</w:t>
            </w:r>
          </w:p>
        </w:tc>
        <w:tc>
          <w:tcPr>
            <w:tcW w:w="8647" w:type="dxa"/>
          </w:tcPr>
          <w:p w:rsidR="009A1804" w:rsidRPr="006508AE" w:rsidRDefault="009A1804" w:rsidP="007C657E">
            <w:pPr>
              <w:spacing w:after="0"/>
            </w:pPr>
            <w:r w:rsidRPr="006508AE">
              <w:t>100% snow cover to a depth of under 15cm; ground underneath not frozen</w:t>
            </w:r>
          </w:p>
        </w:tc>
      </w:tr>
      <w:tr w:rsidR="009A1804" w:rsidRPr="006508AE" w:rsidTr="007C657E">
        <w:tc>
          <w:tcPr>
            <w:tcW w:w="708" w:type="dxa"/>
          </w:tcPr>
          <w:p w:rsidR="009A1804" w:rsidRPr="006508AE" w:rsidRDefault="009A1804" w:rsidP="007C657E">
            <w:pPr>
              <w:spacing w:after="0"/>
            </w:pPr>
            <w:r w:rsidRPr="006508AE">
              <w:t>72</w:t>
            </w:r>
          </w:p>
        </w:tc>
        <w:tc>
          <w:tcPr>
            <w:tcW w:w="8647" w:type="dxa"/>
          </w:tcPr>
          <w:p w:rsidR="009A1804" w:rsidRPr="006508AE" w:rsidRDefault="009A1804" w:rsidP="007C657E">
            <w:pPr>
              <w:spacing w:after="0"/>
            </w:pPr>
            <w:r w:rsidRPr="006508AE">
              <w:t>100% snow cover to a depth of under 15cm; ground underneath being frozen</w:t>
            </w:r>
          </w:p>
        </w:tc>
      </w:tr>
      <w:tr w:rsidR="009A1804" w:rsidRPr="006508AE" w:rsidTr="007C657E">
        <w:tc>
          <w:tcPr>
            <w:tcW w:w="708" w:type="dxa"/>
          </w:tcPr>
          <w:p w:rsidR="009A1804" w:rsidRPr="006508AE" w:rsidRDefault="009A1804" w:rsidP="007C657E">
            <w:pPr>
              <w:spacing w:after="0"/>
            </w:pPr>
            <w:r w:rsidRPr="006508AE">
              <w:t>73</w:t>
            </w:r>
          </w:p>
        </w:tc>
        <w:tc>
          <w:tcPr>
            <w:tcW w:w="8647" w:type="dxa"/>
          </w:tcPr>
          <w:p w:rsidR="009A1804" w:rsidRPr="006508AE" w:rsidRDefault="009A1804" w:rsidP="007C657E">
            <w:pPr>
              <w:spacing w:after="0"/>
            </w:pPr>
            <w:r w:rsidRPr="006508AE">
              <w:t>100% snow cover to a depth of 15cm or more; ground underneath being frozen or unfrozen</w:t>
            </w:r>
          </w:p>
        </w:tc>
      </w:tr>
      <w:tr w:rsidR="009A1804" w:rsidRPr="006508AE" w:rsidTr="007C657E">
        <w:tc>
          <w:tcPr>
            <w:tcW w:w="708" w:type="dxa"/>
          </w:tcPr>
          <w:p w:rsidR="009A1804" w:rsidRPr="006508AE" w:rsidRDefault="009A1804" w:rsidP="007C657E">
            <w:pPr>
              <w:spacing w:after="0"/>
            </w:pPr>
            <w:r w:rsidRPr="006508AE">
              <w:t>80</w:t>
            </w:r>
          </w:p>
        </w:tc>
        <w:tc>
          <w:tcPr>
            <w:tcW w:w="8647" w:type="dxa"/>
          </w:tcPr>
          <w:p w:rsidR="009A1804" w:rsidRPr="006508AE" w:rsidRDefault="009A1804" w:rsidP="007C657E">
            <w:pPr>
              <w:spacing w:after="0"/>
            </w:pPr>
            <w:r w:rsidRPr="006508AE">
              <w:t>Loose dry snow, sand or dust covering half or more of ground, but not completely</w:t>
            </w:r>
          </w:p>
        </w:tc>
      </w:tr>
      <w:tr w:rsidR="009A1804" w:rsidRPr="006508AE" w:rsidTr="007C657E">
        <w:tc>
          <w:tcPr>
            <w:tcW w:w="708" w:type="dxa"/>
          </w:tcPr>
          <w:p w:rsidR="009A1804" w:rsidRPr="006508AE" w:rsidRDefault="009A1804" w:rsidP="007C657E">
            <w:pPr>
              <w:spacing w:after="0"/>
            </w:pPr>
            <w:r w:rsidRPr="006508AE">
              <w:t>90</w:t>
            </w:r>
          </w:p>
        </w:tc>
        <w:tc>
          <w:tcPr>
            <w:tcW w:w="8647" w:type="dxa"/>
          </w:tcPr>
          <w:p w:rsidR="009A1804" w:rsidRPr="006508AE" w:rsidRDefault="009A1804" w:rsidP="007C657E">
            <w:pPr>
              <w:spacing w:after="0"/>
            </w:pPr>
            <w:r w:rsidRPr="006508AE">
              <w:t>Loose dry snow, sand or dust covering ground completely</w:t>
            </w:r>
          </w:p>
        </w:tc>
      </w:tr>
    </w:tbl>
    <w:p w:rsidR="009A1804" w:rsidRDefault="009A1804" w:rsidP="009A1804">
      <w:pPr>
        <w:pStyle w:val="ListParagraph"/>
        <w:ind w:left="357"/>
        <w:jc w:val="center"/>
        <w:rPr>
          <w:i/>
        </w:rPr>
      </w:pPr>
      <w:r w:rsidRPr="006508AE">
        <w:rPr>
          <w:i/>
        </w:rPr>
        <w:t>Table 1: state of ground codes (2 digit</w:t>
      </w:r>
      <w:r>
        <w:rPr>
          <w:i/>
        </w:rPr>
        <w:t>s</w:t>
      </w:r>
      <w:r w:rsidRPr="006508AE">
        <w:rPr>
          <w:i/>
        </w:rPr>
        <w:t>).</w:t>
      </w:r>
    </w:p>
    <w:p w:rsidR="009A1804" w:rsidRDefault="009A1804" w:rsidP="009A1804">
      <w:pPr>
        <w:pStyle w:val="ListParagraph"/>
        <w:ind w:left="357"/>
        <w:jc w:val="center"/>
        <w:rPr>
          <w:i/>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647"/>
      </w:tblGrid>
      <w:tr w:rsidR="009A1804" w:rsidRPr="006508AE" w:rsidTr="007C657E">
        <w:tc>
          <w:tcPr>
            <w:tcW w:w="708" w:type="dxa"/>
          </w:tcPr>
          <w:p w:rsidR="009A1804" w:rsidRPr="006508AE" w:rsidRDefault="009A1804" w:rsidP="007C657E">
            <w:pPr>
              <w:spacing w:after="0"/>
              <w:jc w:val="both"/>
            </w:pPr>
            <w:r w:rsidRPr="006508AE">
              <w:t>Code</w:t>
            </w:r>
          </w:p>
        </w:tc>
        <w:tc>
          <w:tcPr>
            <w:tcW w:w="8647" w:type="dxa"/>
          </w:tcPr>
          <w:p w:rsidR="009A1804" w:rsidRPr="006508AE" w:rsidRDefault="009A1804" w:rsidP="007C657E">
            <w:pPr>
              <w:spacing w:after="0"/>
              <w:jc w:val="both"/>
            </w:pPr>
            <w:r w:rsidRPr="006508AE">
              <w:t>Description</w:t>
            </w:r>
          </w:p>
        </w:tc>
      </w:tr>
      <w:tr w:rsidR="009A1804" w:rsidRPr="006508AE" w:rsidTr="007C657E">
        <w:tc>
          <w:tcPr>
            <w:tcW w:w="708" w:type="dxa"/>
          </w:tcPr>
          <w:p w:rsidR="009A1804" w:rsidRPr="006508AE" w:rsidRDefault="009A1804" w:rsidP="007C657E">
            <w:pPr>
              <w:spacing w:after="0"/>
            </w:pPr>
            <w:r w:rsidRPr="006508AE">
              <w:t>0</w:t>
            </w:r>
          </w:p>
        </w:tc>
        <w:tc>
          <w:tcPr>
            <w:tcW w:w="8647" w:type="dxa"/>
          </w:tcPr>
          <w:p w:rsidR="009A1804" w:rsidRPr="006508AE" w:rsidRDefault="009A1804" w:rsidP="007C657E">
            <w:pPr>
              <w:spacing w:after="0"/>
            </w:pPr>
            <w:r w:rsidRPr="006508AE">
              <w:t>Bare plot dry</w:t>
            </w:r>
          </w:p>
        </w:tc>
      </w:tr>
      <w:tr w:rsidR="009A1804" w:rsidRPr="006508AE" w:rsidTr="007C657E">
        <w:tc>
          <w:tcPr>
            <w:tcW w:w="708" w:type="dxa"/>
          </w:tcPr>
          <w:p w:rsidR="009A1804" w:rsidRPr="006508AE" w:rsidRDefault="009A1804" w:rsidP="007C657E">
            <w:pPr>
              <w:spacing w:after="0"/>
            </w:pPr>
            <w:r w:rsidRPr="006508AE">
              <w:t>1</w:t>
            </w:r>
          </w:p>
        </w:tc>
        <w:tc>
          <w:tcPr>
            <w:tcW w:w="8647" w:type="dxa"/>
          </w:tcPr>
          <w:p w:rsidR="009A1804" w:rsidRPr="006508AE" w:rsidRDefault="009A1804" w:rsidP="007C657E">
            <w:pPr>
              <w:spacing w:after="0"/>
            </w:pPr>
            <w:r w:rsidRPr="006508AE">
              <w:t>Bare plot moist/wet with no standing water</w:t>
            </w:r>
          </w:p>
        </w:tc>
      </w:tr>
      <w:tr w:rsidR="009A1804" w:rsidRPr="006508AE" w:rsidTr="007C657E">
        <w:tc>
          <w:tcPr>
            <w:tcW w:w="708" w:type="dxa"/>
          </w:tcPr>
          <w:p w:rsidR="009A1804" w:rsidRPr="006508AE" w:rsidRDefault="009A1804" w:rsidP="007C657E">
            <w:pPr>
              <w:spacing w:after="0"/>
            </w:pPr>
            <w:r w:rsidRPr="006508AE">
              <w:t>2</w:t>
            </w:r>
          </w:p>
        </w:tc>
        <w:tc>
          <w:tcPr>
            <w:tcW w:w="8647" w:type="dxa"/>
          </w:tcPr>
          <w:p w:rsidR="009A1804" w:rsidRPr="006508AE" w:rsidRDefault="009A1804" w:rsidP="007C657E">
            <w:pPr>
              <w:spacing w:after="0"/>
            </w:pPr>
            <w:r w:rsidRPr="006508AE">
              <w:t>Bare plot wet with some standing pools of water</w:t>
            </w:r>
          </w:p>
        </w:tc>
      </w:tr>
      <w:tr w:rsidR="009A1804" w:rsidRPr="006508AE" w:rsidTr="007C657E">
        <w:tc>
          <w:tcPr>
            <w:tcW w:w="708" w:type="dxa"/>
          </w:tcPr>
          <w:p w:rsidR="009A1804" w:rsidRPr="006508AE" w:rsidRDefault="009A1804" w:rsidP="007C657E">
            <w:pPr>
              <w:spacing w:after="0"/>
            </w:pPr>
            <w:r w:rsidRPr="006508AE">
              <w:t>3</w:t>
            </w:r>
          </w:p>
        </w:tc>
        <w:tc>
          <w:tcPr>
            <w:tcW w:w="8647" w:type="dxa"/>
          </w:tcPr>
          <w:p w:rsidR="009A1804" w:rsidRPr="006508AE" w:rsidRDefault="009A1804" w:rsidP="007C657E">
            <w:pPr>
              <w:spacing w:after="0"/>
            </w:pPr>
            <w:r w:rsidRPr="006508AE">
              <w:t>Bare plot frozen</w:t>
            </w:r>
          </w:p>
        </w:tc>
      </w:tr>
      <w:tr w:rsidR="009A1804" w:rsidRPr="006508AE" w:rsidTr="007C657E">
        <w:tc>
          <w:tcPr>
            <w:tcW w:w="708" w:type="dxa"/>
          </w:tcPr>
          <w:p w:rsidR="009A1804" w:rsidRPr="006508AE" w:rsidRDefault="009A1804" w:rsidP="007C657E">
            <w:pPr>
              <w:spacing w:after="0"/>
            </w:pPr>
            <w:r w:rsidRPr="006508AE">
              <w:t>4</w:t>
            </w:r>
          </w:p>
        </w:tc>
        <w:tc>
          <w:tcPr>
            <w:tcW w:w="8647" w:type="dxa"/>
          </w:tcPr>
          <w:p w:rsidR="009A1804" w:rsidRPr="006508AE" w:rsidRDefault="009A1804" w:rsidP="007C657E">
            <w:pPr>
              <w:spacing w:after="0"/>
            </w:pPr>
            <w:r w:rsidRPr="006508AE">
              <w:t>Glaze/ice on ground without snow</w:t>
            </w:r>
          </w:p>
        </w:tc>
      </w:tr>
      <w:tr w:rsidR="009A1804" w:rsidRPr="006508AE" w:rsidTr="007C657E">
        <w:tc>
          <w:tcPr>
            <w:tcW w:w="708" w:type="dxa"/>
          </w:tcPr>
          <w:p w:rsidR="009A1804" w:rsidRPr="006508AE" w:rsidRDefault="009A1804" w:rsidP="007C657E">
            <w:pPr>
              <w:spacing w:after="0"/>
            </w:pPr>
            <w:r w:rsidRPr="006508AE">
              <w:t>5</w:t>
            </w:r>
          </w:p>
        </w:tc>
        <w:tc>
          <w:tcPr>
            <w:tcW w:w="8647" w:type="dxa"/>
          </w:tcPr>
          <w:p w:rsidR="009A1804" w:rsidRPr="006508AE" w:rsidRDefault="009A1804" w:rsidP="007C657E">
            <w:pPr>
              <w:spacing w:after="0"/>
            </w:pPr>
            <w:r w:rsidRPr="006508AE">
              <w:t>Snow/melting snow/hail covering less than 50% of ground</w:t>
            </w:r>
          </w:p>
        </w:tc>
      </w:tr>
      <w:tr w:rsidR="009A1804" w:rsidRPr="006508AE" w:rsidTr="007C657E">
        <w:tc>
          <w:tcPr>
            <w:tcW w:w="708" w:type="dxa"/>
          </w:tcPr>
          <w:p w:rsidR="009A1804" w:rsidRPr="006508AE" w:rsidRDefault="009A1804" w:rsidP="007C657E">
            <w:pPr>
              <w:spacing w:after="0"/>
            </w:pPr>
            <w:r w:rsidRPr="006508AE">
              <w:t>6</w:t>
            </w:r>
          </w:p>
        </w:tc>
        <w:tc>
          <w:tcPr>
            <w:tcW w:w="8647" w:type="dxa"/>
          </w:tcPr>
          <w:p w:rsidR="009A1804" w:rsidRPr="006508AE" w:rsidRDefault="009A1804" w:rsidP="007C657E">
            <w:pPr>
              <w:spacing w:after="0"/>
            </w:pPr>
            <w:r w:rsidRPr="006508AE">
              <w:t>Snow/melting snow/hail covering more than 50% of ground but not completely</w:t>
            </w:r>
          </w:p>
        </w:tc>
      </w:tr>
      <w:tr w:rsidR="009A1804" w:rsidRPr="006508AE" w:rsidTr="007C657E">
        <w:tc>
          <w:tcPr>
            <w:tcW w:w="708" w:type="dxa"/>
          </w:tcPr>
          <w:p w:rsidR="009A1804" w:rsidRPr="006508AE" w:rsidRDefault="009A1804" w:rsidP="007C657E">
            <w:pPr>
              <w:spacing w:after="0"/>
            </w:pPr>
            <w:r w:rsidRPr="006508AE">
              <w:t>7</w:t>
            </w:r>
          </w:p>
        </w:tc>
        <w:tc>
          <w:tcPr>
            <w:tcW w:w="8647" w:type="dxa"/>
          </w:tcPr>
          <w:p w:rsidR="009A1804" w:rsidRPr="006508AE" w:rsidRDefault="009A1804" w:rsidP="007C657E">
            <w:pPr>
              <w:spacing w:after="0"/>
            </w:pPr>
            <w:r w:rsidRPr="006508AE">
              <w:t>Snow/melting snow/hail covering 100% of the ground</w:t>
            </w:r>
          </w:p>
        </w:tc>
      </w:tr>
      <w:tr w:rsidR="009A1804" w:rsidRPr="006508AE" w:rsidTr="007C657E">
        <w:tc>
          <w:tcPr>
            <w:tcW w:w="708" w:type="dxa"/>
          </w:tcPr>
          <w:p w:rsidR="009A1804" w:rsidRPr="006508AE" w:rsidRDefault="009A1804" w:rsidP="007C657E">
            <w:pPr>
              <w:spacing w:after="0"/>
            </w:pPr>
            <w:r w:rsidRPr="006508AE">
              <w:t>8</w:t>
            </w:r>
          </w:p>
        </w:tc>
        <w:tc>
          <w:tcPr>
            <w:tcW w:w="8647" w:type="dxa"/>
          </w:tcPr>
          <w:p w:rsidR="009A1804" w:rsidRPr="006508AE" w:rsidRDefault="009A1804" w:rsidP="007C657E">
            <w:pPr>
              <w:spacing w:after="0"/>
            </w:pPr>
            <w:r w:rsidRPr="006508AE">
              <w:t>Loose dry snow, sand or dust covering half or more of ground, but not completely</w:t>
            </w:r>
          </w:p>
        </w:tc>
      </w:tr>
      <w:tr w:rsidR="009A1804" w:rsidRPr="006508AE" w:rsidTr="007C657E">
        <w:tc>
          <w:tcPr>
            <w:tcW w:w="708" w:type="dxa"/>
          </w:tcPr>
          <w:p w:rsidR="009A1804" w:rsidRPr="006508AE" w:rsidRDefault="009A1804" w:rsidP="007C657E">
            <w:pPr>
              <w:spacing w:after="0"/>
            </w:pPr>
            <w:r w:rsidRPr="006508AE">
              <w:t>9</w:t>
            </w:r>
          </w:p>
        </w:tc>
        <w:tc>
          <w:tcPr>
            <w:tcW w:w="8647" w:type="dxa"/>
          </w:tcPr>
          <w:p w:rsidR="009A1804" w:rsidRPr="006508AE" w:rsidRDefault="009A1804" w:rsidP="007C657E">
            <w:pPr>
              <w:spacing w:after="0"/>
            </w:pPr>
            <w:r w:rsidRPr="006508AE">
              <w:t>Loose dry snow, sand or dust covering ground completely</w:t>
            </w:r>
          </w:p>
        </w:tc>
      </w:tr>
    </w:tbl>
    <w:p w:rsidR="009A1804" w:rsidRDefault="009A1804" w:rsidP="009A1804">
      <w:pPr>
        <w:jc w:val="center"/>
        <w:rPr>
          <w:i/>
        </w:rPr>
      </w:pPr>
      <w:r>
        <w:rPr>
          <w:i/>
        </w:rPr>
        <w:t>Table 2</w:t>
      </w:r>
      <w:r w:rsidRPr="006508AE">
        <w:rPr>
          <w:i/>
        </w:rPr>
        <w:t>: State of ground codes using from May 1978.</w:t>
      </w:r>
    </w:p>
    <w:p w:rsidR="009A1804" w:rsidRDefault="009A1804">
      <w:pPr>
        <w:rPr>
          <w:i/>
        </w:rPr>
      </w:pPr>
      <w:r>
        <w:rPr>
          <w:i/>
        </w:rPr>
        <w:br w:type="page"/>
      </w:r>
    </w:p>
    <w:p w:rsidR="009A1804" w:rsidRPr="006508AE" w:rsidRDefault="009A1804" w:rsidP="009A1804">
      <w:pPr>
        <w:jc w:val="center"/>
        <w:rPr>
          <w:i/>
        </w:rPr>
      </w:pP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7120"/>
      </w:tblGrid>
      <w:tr w:rsidR="009A1804" w:rsidRPr="006508AE" w:rsidTr="007C657E">
        <w:trPr>
          <w:jc w:val="center"/>
        </w:trPr>
        <w:tc>
          <w:tcPr>
            <w:tcW w:w="882" w:type="dxa"/>
          </w:tcPr>
          <w:p w:rsidR="009A1804" w:rsidRPr="006508AE" w:rsidRDefault="009A1804" w:rsidP="007C657E">
            <w:pPr>
              <w:spacing w:after="0"/>
              <w:jc w:val="both"/>
            </w:pPr>
            <w:r w:rsidRPr="006508AE">
              <w:t>0</w:t>
            </w:r>
          </w:p>
        </w:tc>
        <w:tc>
          <w:tcPr>
            <w:tcW w:w="7120" w:type="dxa"/>
          </w:tcPr>
          <w:p w:rsidR="009A1804" w:rsidRPr="006508AE" w:rsidRDefault="009A1804" w:rsidP="007C657E">
            <w:pPr>
              <w:spacing w:after="0"/>
            </w:pPr>
            <w:r w:rsidRPr="006508AE">
              <w:t xml:space="preserve">ground dry (no cracks or appreciable amounts of dust/loose sand)        </w:t>
            </w:r>
          </w:p>
        </w:tc>
      </w:tr>
      <w:tr w:rsidR="009A1804" w:rsidRPr="006508AE" w:rsidTr="007C657E">
        <w:trPr>
          <w:jc w:val="center"/>
        </w:trPr>
        <w:tc>
          <w:tcPr>
            <w:tcW w:w="882" w:type="dxa"/>
          </w:tcPr>
          <w:p w:rsidR="009A1804" w:rsidRPr="006508AE" w:rsidRDefault="009A1804" w:rsidP="007C657E">
            <w:pPr>
              <w:spacing w:after="0"/>
              <w:jc w:val="both"/>
            </w:pPr>
            <w:r w:rsidRPr="006508AE">
              <w:t>1</w:t>
            </w:r>
          </w:p>
        </w:tc>
        <w:tc>
          <w:tcPr>
            <w:tcW w:w="7120" w:type="dxa"/>
          </w:tcPr>
          <w:p w:rsidR="009A1804" w:rsidRPr="006508AE" w:rsidRDefault="009A1804" w:rsidP="007C657E">
            <w:pPr>
              <w:spacing w:after="0"/>
            </w:pPr>
            <w:r w:rsidRPr="006508AE">
              <w:t xml:space="preserve">ground moist                                                            </w:t>
            </w:r>
          </w:p>
        </w:tc>
      </w:tr>
      <w:tr w:rsidR="009A1804" w:rsidRPr="006508AE" w:rsidTr="007C657E">
        <w:trPr>
          <w:jc w:val="center"/>
        </w:trPr>
        <w:tc>
          <w:tcPr>
            <w:tcW w:w="882" w:type="dxa"/>
          </w:tcPr>
          <w:p w:rsidR="009A1804" w:rsidRPr="006508AE" w:rsidRDefault="009A1804" w:rsidP="007C657E">
            <w:pPr>
              <w:spacing w:after="0"/>
              <w:jc w:val="both"/>
            </w:pPr>
            <w:r w:rsidRPr="006508AE">
              <w:t>2</w:t>
            </w:r>
          </w:p>
        </w:tc>
        <w:tc>
          <w:tcPr>
            <w:tcW w:w="7120" w:type="dxa"/>
          </w:tcPr>
          <w:p w:rsidR="009A1804" w:rsidRPr="006508AE" w:rsidRDefault="009A1804" w:rsidP="007C657E">
            <w:pPr>
              <w:spacing w:after="0"/>
            </w:pPr>
            <w:r w:rsidRPr="006508AE">
              <w:t xml:space="preserve"> ground wet (standing water in small or large pools on surface)          </w:t>
            </w:r>
          </w:p>
        </w:tc>
      </w:tr>
      <w:tr w:rsidR="009A1804" w:rsidRPr="006508AE" w:rsidTr="007C657E">
        <w:trPr>
          <w:jc w:val="center"/>
        </w:trPr>
        <w:tc>
          <w:tcPr>
            <w:tcW w:w="882" w:type="dxa"/>
          </w:tcPr>
          <w:p w:rsidR="009A1804" w:rsidRPr="006508AE" w:rsidRDefault="009A1804" w:rsidP="007C657E">
            <w:pPr>
              <w:spacing w:after="0"/>
              <w:jc w:val="both"/>
            </w:pPr>
            <w:r w:rsidRPr="006508AE">
              <w:t>3</w:t>
            </w:r>
          </w:p>
        </w:tc>
        <w:tc>
          <w:tcPr>
            <w:tcW w:w="7120" w:type="dxa"/>
          </w:tcPr>
          <w:p w:rsidR="009A1804" w:rsidRPr="006508AE" w:rsidRDefault="009A1804" w:rsidP="007C657E">
            <w:pPr>
              <w:spacing w:after="0"/>
            </w:pPr>
            <w:r w:rsidRPr="006508AE">
              <w:t xml:space="preserve">flooded                                                                 </w:t>
            </w:r>
          </w:p>
        </w:tc>
      </w:tr>
      <w:tr w:rsidR="009A1804" w:rsidRPr="006508AE" w:rsidTr="007C657E">
        <w:trPr>
          <w:jc w:val="center"/>
        </w:trPr>
        <w:tc>
          <w:tcPr>
            <w:tcW w:w="882" w:type="dxa"/>
          </w:tcPr>
          <w:p w:rsidR="009A1804" w:rsidRPr="006508AE" w:rsidRDefault="009A1804" w:rsidP="007C657E">
            <w:pPr>
              <w:spacing w:after="0"/>
              <w:jc w:val="both"/>
            </w:pPr>
            <w:r w:rsidRPr="006508AE">
              <w:t>4</w:t>
            </w:r>
          </w:p>
        </w:tc>
        <w:tc>
          <w:tcPr>
            <w:tcW w:w="7120" w:type="dxa"/>
          </w:tcPr>
          <w:p w:rsidR="009A1804" w:rsidRPr="006508AE" w:rsidRDefault="009A1804" w:rsidP="007C657E">
            <w:pPr>
              <w:spacing w:after="0"/>
            </w:pPr>
            <w:r w:rsidRPr="006508AE">
              <w:t xml:space="preserve">ground frozen                                                           </w:t>
            </w:r>
          </w:p>
        </w:tc>
      </w:tr>
      <w:tr w:rsidR="009A1804" w:rsidRPr="006508AE" w:rsidTr="007C657E">
        <w:trPr>
          <w:jc w:val="center"/>
        </w:trPr>
        <w:tc>
          <w:tcPr>
            <w:tcW w:w="882" w:type="dxa"/>
          </w:tcPr>
          <w:p w:rsidR="009A1804" w:rsidRPr="006508AE" w:rsidRDefault="009A1804" w:rsidP="007C657E">
            <w:pPr>
              <w:spacing w:after="0"/>
              <w:jc w:val="both"/>
            </w:pPr>
            <w:r w:rsidRPr="006508AE">
              <w:t>5</w:t>
            </w:r>
          </w:p>
        </w:tc>
        <w:tc>
          <w:tcPr>
            <w:tcW w:w="7120" w:type="dxa"/>
          </w:tcPr>
          <w:p w:rsidR="009A1804" w:rsidRPr="006508AE" w:rsidRDefault="009A1804" w:rsidP="007C657E">
            <w:pPr>
              <w:spacing w:after="0"/>
            </w:pPr>
            <w:r w:rsidRPr="006508AE">
              <w:t xml:space="preserve">glaze on ground                                                         </w:t>
            </w:r>
          </w:p>
        </w:tc>
      </w:tr>
      <w:tr w:rsidR="009A1804" w:rsidRPr="006508AE" w:rsidTr="007C657E">
        <w:trPr>
          <w:jc w:val="center"/>
        </w:trPr>
        <w:tc>
          <w:tcPr>
            <w:tcW w:w="882" w:type="dxa"/>
          </w:tcPr>
          <w:p w:rsidR="009A1804" w:rsidRPr="006508AE" w:rsidRDefault="009A1804" w:rsidP="007C657E">
            <w:pPr>
              <w:spacing w:after="0"/>
              <w:jc w:val="both"/>
            </w:pPr>
            <w:r w:rsidRPr="006508AE">
              <w:t>6</w:t>
            </w:r>
          </w:p>
        </w:tc>
        <w:tc>
          <w:tcPr>
            <w:tcW w:w="7120" w:type="dxa"/>
          </w:tcPr>
          <w:p w:rsidR="009A1804" w:rsidRPr="006508AE" w:rsidRDefault="009A1804" w:rsidP="007C657E">
            <w:pPr>
              <w:spacing w:after="0"/>
            </w:pPr>
            <w:r w:rsidRPr="006508AE">
              <w:t xml:space="preserve">loose dry dust or sand not covering ground completely                   </w:t>
            </w:r>
          </w:p>
        </w:tc>
      </w:tr>
      <w:tr w:rsidR="009A1804" w:rsidRPr="006508AE" w:rsidTr="007C657E">
        <w:trPr>
          <w:jc w:val="center"/>
        </w:trPr>
        <w:tc>
          <w:tcPr>
            <w:tcW w:w="882" w:type="dxa"/>
          </w:tcPr>
          <w:p w:rsidR="009A1804" w:rsidRPr="006508AE" w:rsidRDefault="009A1804" w:rsidP="007C657E">
            <w:pPr>
              <w:spacing w:after="0"/>
              <w:jc w:val="both"/>
            </w:pPr>
            <w:r w:rsidRPr="006508AE">
              <w:t>7</w:t>
            </w:r>
          </w:p>
        </w:tc>
        <w:tc>
          <w:tcPr>
            <w:tcW w:w="7120" w:type="dxa"/>
          </w:tcPr>
          <w:p w:rsidR="009A1804" w:rsidRPr="006508AE" w:rsidRDefault="009A1804" w:rsidP="007C657E">
            <w:pPr>
              <w:spacing w:after="0"/>
            </w:pPr>
            <w:r w:rsidRPr="006508AE">
              <w:t xml:space="preserve">thin cover of loose dry dust or sand covering ground completely         </w:t>
            </w:r>
          </w:p>
        </w:tc>
      </w:tr>
      <w:tr w:rsidR="009A1804" w:rsidRPr="006508AE" w:rsidTr="007C657E">
        <w:trPr>
          <w:jc w:val="center"/>
        </w:trPr>
        <w:tc>
          <w:tcPr>
            <w:tcW w:w="882" w:type="dxa"/>
          </w:tcPr>
          <w:p w:rsidR="009A1804" w:rsidRPr="006508AE" w:rsidRDefault="009A1804" w:rsidP="007C657E">
            <w:pPr>
              <w:spacing w:after="0"/>
              <w:jc w:val="both"/>
            </w:pPr>
            <w:r w:rsidRPr="006508AE">
              <w:t>8</w:t>
            </w:r>
          </w:p>
        </w:tc>
        <w:tc>
          <w:tcPr>
            <w:tcW w:w="7120" w:type="dxa"/>
          </w:tcPr>
          <w:p w:rsidR="009A1804" w:rsidRPr="006508AE" w:rsidRDefault="009A1804" w:rsidP="007C657E">
            <w:pPr>
              <w:spacing w:after="0"/>
            </w:pPr>
            <w:r w:rsidRPr="006508AE">
              <w:t xml:space="preserve">mod/thick cover of loose dry dust/sand covering ground completely       </w:t>
            </w:r>
          </w:p>
        </w:tc>
      </w:tr>
      <w:tr w:rsidR="009A1804" w:rsidRPr="006508AE" w:rsidTr="007C657E">
        <w:trPr>
          <w:jc w:val="center"/>
        </w:trPr>
        <w:tc>
          <w:tcPr>
            <w:tcW w:w="882" w:type="dxa"/>
          </w:tcPr>
          <w:p w:rsidR="009A1804" w:rsidRPr="006508AE" w:rsidRDefault="009A1804" w:rsidP="007C657E">
            <w:pPr>
              <w:spacing w:after="0"/>
              <w:jc w:val="both"/>
            </w:pPr>
            <w:r w:rsidRPr="006508AE">
              <w:t>9</w:t>
            </w:r>
          </w:p>
        </w:tc>
        <w:tc>
          <w:tcPr>
            <w:tcW w:w="7120" w:type="dxa"/>
          </w:tcPr>
          <w:p w:rsidR="009A1804" w:rsidRPr="006508AE" w:rsidRDefault="009A1804" w:rsidP="007C657E">
            <w:pPr>
              <w:spacing w:after="0"/>
            </w:pPr>
            <w:r w:rsidRPr="006508AE">
              <w:t xml:space="preserve"> extremely dry with cracks                  </w:t>
            </w:r>
          </w:p>
        </w:tc>
      </w:tr>
    </w:tbl>
    <w:p w:rsidR="009A1804" w:rsidRDefault="009A1804" w:rsidP="009A1804">
      <w:pPr>
        <w:jc w:val="center"/>
        <w:rPr>
          <w:i/>
        </w:rPr>
      </w:pPr>
      <w:r>
        <w:rPr>
          <w:i/>
        </w:rPr>
        <w:t>Table 3</w:t>
      </w:r>
      <w:r w:rsidRPr="006508AE">
        <w:rPr>
          <w:i/>
        </w:rPr>
        <w:t>: State of ground code used without snow or ice cover from January 1982.</w:t>
      </w:r>
    </w:p>
    <w:p w:rsidR="009A1804" w:rsidRPr="006508AE" w:rsidRDefault="009A1804" w:rsidP="009A1804">
      <w:pPr>
        <w:jc w:val="center"/>
        <w:rPr>
          <w:i/>
        </w:rPr>
      </w:pP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195"/>
      </w:tblGrid>
      <w:tr w:rsidR="009A1804" w:rsidRPr="006508AE" w:rsidTr="007C657E">
        <w:trPr>
          <w:jc w:val="center"/>
        </w:trPr>
        <w:tc>
          <w:tcPr>
            <w:tcW w:w="851" w:type="dxa"/>
          </w:tcPr>
          <w:p w:rsidR="009A1804" w:rsidRPr="006508AE" w:rsidRDefault="009A1804" w:rsidP="007C657E">
            <w:pPr>
              <w:spacing w:after="0"/>
              <w:jc w:val="both"/>
            </w:pPr>
            <w:r w:rsidRPr="006508AE">
              <w:t>0</w:t>
            </w:r>
          </w:p>
        </w:tc>
        <w:tc>
          <w:tcPr>
            <w:tcW w:w="7195" w:type="dxa"/>
          </w:tcPr>
          <w:p w:rsidR="009A1804" w:rsidRPr="006508AE" w:rsidRDefault="009A1804" w:rsidP="007C657E">
            <w:pPr>
              <w:spacing w:after="0"/>
            </w:pPr>
            <w:r w:rsidRPr="006508AE">
              <w:t xml:space="preserve">ground predominantly covered by ice                                     </w:t>
            </w:r>
          </w:p>
        </w:tc>
      </w:tr>
      <w:tr w:rsidR="009A1804" w:rsidRPr="006508AE" w:rsidTr="007C657E">
        <w:trPr>
          <w:jc w:val="center"/>
        </w:trPr>
        <w:tc>
          <w:tcPr>
            <w:tcW w:w="851" w:type="dxa"/>
          </w:tcPr>
          <w:p w:rsidR="009A1804" w:rsidRPr="006508AE" w:rsidRDefault="009A1804" w:rsidP="007C657E">
            <w:pPr>
              <w:spacing w:after="0"/>
              <w:jc w:val="both"/>
            </w:pPr>
            <w:r w:rsidRPr="006508AE">
              <w:t>1</w:t>
            </w:r>
          </w:p>
        </w:tc>
        <w:tc>
          <w:tcPr>
            <w:tcW w:w="7195" w:type="dxa"/>
          </w:tcPr>
          <w:p w:rsidR="009A1804" w:rsidRPr="006508AE" w:rsidRDefault="009A1804" w:rsidP="007C657E">
            <w:pPr>
              <w:spacing w:after="0"/>
            </w:pPr>
            <w:r w:rsidRPr="006508AE">
              <w:t xml:space="preserve">compact/wet snow (with or without ice) covering less than 1/2 the ground                                                          </w:t>
            </w:r>
          </w:p>
        </w:tc>
      </w:tr>
      <w:tr w:rsidR="009A1804" w:rsidRPr="006508AE" w:rsidTr="007C657E">
        <w:trPr>
          <w:jc w:val="center"/>
        </w:trPr>
        <w:tc>
          <w:tcPr>
            <w:tcW w:w="851" w:type="dxa"/>
          </w:tcPr>
          <w:p w:rsidR="009A1804" w:rsidRPr="006508AE" w:rsidRDefault="009A1804" w:rsidP="007C657E">
            <w:pPr>
              <w:spacing w:after="0"/>
              <w:jc w:val="both"/>
            </w:pPr>
            <w:r w:rsidRPr="006508AE">
              <w:t>2</w:t>
            </w:r>
          </w:p>
        </w:tc>
        <w:tc>
          <w:tcPr>
            <w:tcW w:w="7195" w:type="dxa"/>
          </w:tcPr>
          <w:p w:rsidR="009A1804" w:rsidRPr="006508AE" w:rsidRDefault="009A1804" w:rsidP="007C657E">
            <w:pPr>
              <w:spacing w:after="0"/>
            </w:pPr>
            <w:r w:rsidRPr="006508AE">
              <w:t xml:space="preserve">compact/wet snow (with or without ice) covering at least 1/2 the ground                                                          </w:t>
            </w:r>
          </w:p>
        </w:tc>
      </w:tr>
      <w:tr w:rsidR="009A1804" w:rsidRPr="006508AE" w:rsidTr="007C657E">
        <w:trPr>
          <w:jc w:val="center"/>
        </w:trPr>
        <w:tc>
          <w:tcPr>
            <w:tcW w:w="851" w:type="dxa"/>
          </w:tcPr>
          <w:p w:rsidR="009A1804" w:rsidRPr="006508AE" w:rsidRDefault="009A1804" w:rsidP="007C657E">
            <w:pPr>
              <w:spacing w:after="0"/>
              <w:jc w:val="both"/>
            </w:pPr>
            <w:r w:rsidRPr="006508AE">
              <w:t>3</w:t>
            </w:r>
          </w:p>
        </w:tc>
        <w:tc>
          <w:tcPr>
            <w:tcW w:w="7195" w:type="dxa"/>
          </w:tcPr>
          <w:p w:rsidR="009A1804" w:rsidRPr="006508AE" w:rsidRDefault="009A1804" w:rsidP="007C657E">
            <w:pPr>
              <w:spacing w:after="0"/>
            </w:pPr>
            <w:r w:rsidRPr="006508AE">
              <w:t xml:space="preserve">even layer of compact or wet snow covering ground completely            </w:t>
            </w:r>
          </w:p>
        </w:tc>
      </w:tr>
      <w:tr w:rsidR="009A1804" w:rsidRPr="006508AE" w:rsidTr="007C657E">
        <w:trPr>
          <w:jc w:val="center"/>
        </w:trPr>
        <w:tc>
          <w:tcPr>
            <w:tcW w:w="851" w:type="dxa"/>
          </w:tcPr>
          <w:p w:rsidR="009A1804" w:rsidRPr="006508AE" w:rsidRDefault="009A1804" w:rsidP="007C657E">
            <w:pPr>
              <w:spacing w:after="0"/>
              <w:jc w:val="both"/>
            </w:pPr>
            <w:r w:rsidRPr="006508AE">
              <w:t>4</w:t>
            </w:r>
          </w:p>
        </w:tc>
        <w:tc>
          <w:tcPr>
            <w:tcW w:w="7195" w:type="dxa"/>
          </w:tcPr>
          <w:p w:rsidR="009A1804" w:rsidRPr="006508AE" w:rsidRDefault="009A1804" w:rsidP="007C657E">
            <w:pPr>
              <w:spacing w:after="0"/>
            </w:pPr>
            <w:r w:rsidRPr="006508AE">
              <w:t xml:space="preserve">uneven layer of compact or wet snow covering ground completely          </w:t>
            </w:r>
          </w:p>
        </w:tc>
      </w:tr>
      <w:tr w:rsidR="009A1804" w:rsidRPr="006508AE" w:rsidTr="007C657E">
        <w:trPr>
          <w:jc w:val="center"/>
        </w:trPr>
        <w:tc>
          <w:tcPr>
            <w:tcW w:w="851" w:type="dxa"/>
          </w:tcPr>
          <w:p w:rsidR="009A1804" w:rsidRPr="006508AE" w:rsidRDefault="009A1804" w:rsidP="007C657E">
            <w:pPr>
              <w:spacing w:after="0"/>
              <w:jc w:val="both"/>
            </w:pPr>
            <w:r w:rsidRPr="006508AE">
              <w:t>5</w:t>
            </w:r>
          </w:p>
        </w:tc>
        <w:tc>
          <w:tcPr>
            <w:tcW w:w="7195" w:type="dxa"/>
          </w:tcPr>
          <w:p w:rsidR="009A1804" w:rsidRPr="006508AE" w:rsidRDefault="009A1804" w:rsidP="007C657E">
            <w:pPr>
              <w:spacing w:after="0"/>
            </w:pPr>
            <w:r w:rsidRPr="006508AE">
              <w:t xml:space="preserve">loose dry snow covering less than 1/2 the ground                        </w:t>
            </w:r>
          </w:p>
        </w:tc>
      </w:tr>
      <w:tr w:rsidR="009A1804" w:rsidRPr="006508AE" w:rsidTr="007C657E">
        <w:trPr>
          <w:jc w:val="center"/>
        </w:trPr>
        <w:tc>
          <w:tcPr>
            <w:tcW w:w="851" w:type="dxa"/>
          </w:tcPr>
          <w:p w:rsidR="009A1804" w:rsidRPr="006508AE" w:rsidRDefault="009A1804" w:rsidP="007C657E">
            <w:pPr>
              <w:spacing w:after="0"/>
              <w:jc w:val="both"/>
            </w:pPr>
            <w:r w:rsidRPr="006508AE">
              <w:t>6</w:t>
            </w:r>
          </w:p>
        </w:tc>
        <w:tc>
          <w:tcPr>
            <w:tcW w:w="7195" w:type="dxa"/>
          </w:tcPr>
          <w:p w:rsidR="009A1804" w:rsidRPr="006508AE" w:rsidRDefault="009A1804" w:rsidP="007C657E">
            <w:pPr>
              <w:spacing w:after="0"/>
            </w:pPr>
            <w:r w:rsidRPr="006508AE">
              <w:t xml:space="preserve">loose dry snow covering at least 1/2 the ground (not completely)        </w:t>
            </w:r>
          </w:p>
        </w:tc>
      </w:tr>
      <w:tr w:rsidR="009A1804" w:rsidRPr="006508AE" w:rsidTr="007C657E">
        <w:trPr>
          <w:jc w:val="center"/>
        </w:trPr>
        <w:tc>
          <w:tcPr>
            <w:tcW w:w="851" w:type="dxa"/>
          </w:tcPr>
          <w:p w:rsidR="009A1804" w:rsidRPr="006508AE" w:rsidRDefault="009A1804" w:rsidP="007C657E">
            <w:pPr>
              <w:spacing w:after="0"/>
              <w:jc w:val="both"/>
            </w:pPr>
            <w:r w:rsidRPr="006508AE">
              <w:t>7</w:t>
            </w:r>
          </w:p>
        </w:tc>
        <w:tc>
          <w:tcPr>
            <w:tcW w:w="7195" w:type="dxa"/>
          </w:tcPr>
          <w:p w:rsidR="009A1804" w:rsidRPr="006508AE" w:rsidRDefault="009A1804" w:rsidP="007C657E">
            <w:pPr>
              <w:spacing w:after="0"/>
            </w:pPr>
            <w:r w:rsidRPr="006508AE">
              <w:t xml:space="preserve">even layer of loose dry snow covering ground completely                 </w:t>
            </w:r>
          </w:p>
        </w:tc>
      </w:tr>
      <w:tr w:rsidR="009A1804" w:rsidRPr="006508AE" w:rsidTr="007C657E">
        <w:trPr>
          <w:jc w:val="center"/>
        </w:trPr>
        <w:tc>
          <w:tcPr>
            <w:tcW w:w="851" w:type="dxa"/>
          </w:tcPr>
          <w:p w:rsidR="009A1804" w:rsidRPr="006508AE" w:rsidRDefault="009A1804" w:rsidP="007C657E">
            <w:pPr>
              <w:spacing w:after="0"/>
              <w:jc w:val="both"/>
            </w:pPr>
            <w:r w:rsidRPr="006508AE">
              <w:t>8</w:t>
            </w:r>
          </w:p>
        </w:tc>
        <w:tc>
          <w:tcPr>
            <w:tcW w:w="7195" w:type="dxa"/>
          </w:tcPr>
          <w:p w:rsidR="009A1804" w:rsidRPr="006508AE" w:rsidRDefault="009A1804" w:rsidP="007C657E">
            <w:pPr>
              <w:spacing w:after="0"/>
            </w:pPr>
            <w:r w:rsidRPr="006508AE">
              <w:t xml:space="preserve">uneven layer or loose dry snow covering ground completely               </w:t>
            </w:r>
          </w:p>
        </w:tc>
      </w:tr>
      <w:tr w:rsidR="009A1804" w:rsidRPr="006508AE" w:rsidTr="007C657E">
        <w:trPr>
          <w:jc w:val="center"/>
        </w:trPr>
        <w:tc>
          <w:tcPr>
            <w:tcW w:w="851" w:type="dxa"/>
          </w:tcPr>
          <w:p w:rsidR="009A1804" w:rsidRPr="006508AE" w:rsidRDefault="009A1804" w:rsidP="007C657E">
            <w:pPr>
              <w:spacing w:after="0"/>
              <w:jc w:val="both"/>
            </w:pPr>
            <w:r w:rsidRPr="006508AE">
              <w:t>9</w:t>
            </w:r>
          </w:p>
        </w:tc>
        <w:tc>
          <w:tcPr>
            <w:tcW w:w="7195" w:type="dxa"/>
          </w:tcPr>
          <w:p w:rsidR="009A1804" w:rsidRPr="006508AE" w:rsidRDefault="009A1804" w:rsidP="007C657E">
            <w:pPr>
              <w:spacing w:after="0"/>
            </w:pPr>
            <w:r w:rsidRPr="006508AE">
              <w:t xml:space="preserve">snow covering ground completely; deep drifts                     </w:t>
            </w:r>
          </w:p>
        </w:tc>
      </w:tr>
    </w:tbl>
    <w:p w:rsidR="009A1804" w:rsidRPr="00153F00" w:rsidRDefault="009A1804" w:rsidP="009A1804">
      <w:pPr>
        <w:jc w:val="center"/>
        <w:rPr>
          <w:i/>
        </w:rPr>
      </w:pPr>
      <w:r>
        <w:rPr>
          <w:i/>
        </w:rPr>
        <w:t>Table 4</w:t>
      </w:r>
      <w:r w:rsidRPr="006508AE">
        <w:rPr>
          <w:i/>
        </w:rPr>
        <w:t>: State of ground code used with snow or ice cover from January 1982.</w:t>
      </w:r>
    </w:p>
    <w:p w:rsidR="0079292F" w:rsidRPr="008434A5" w:rsidRDefault="0079292F" w:rsidP="0079292F">
      <w:pPr>
        <w:pStyle w:val="ListParagraph"/>
        <w:numPr>
          <w:ilvl w:val="0"/>
          <w:numId w:val="2"/>
        </w:numPr>
        <w:ind w:left="357" w:hanging="357"/>
        <w:rPr>
          <w:b/>
        </w:rPr>
      </w:pPr>
      <w:r>
        <w:rPr>
          <w:b/>
        </w:rPr>
        <w:t>Snow depth</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79292F" w:rsidRPr="006508AE" w:rsidTr="007C657E">
        <w:trPr>
          <w:jc w:val="center"/>
        </w:trPr>
        <w:tc>
          <w:tcPr>
            <w:tcW w:w="1951" w:type="dxa"/>
            <w:shd w:val="clear" w:color="auto" w:fill="auto"/>
          </w:tcPr>
          <w:p w:rsidR="0079292F" w:rsidRPr="006508AE" w:rsidRDefault="0079292F" w:rsidP="007C657E">
            <w:pPr>
              <w:rPr>
                <w:b/>
              </w:rPr>
            </w:pPr>
            <w:r>
              <w:rPr>
                <w:b/>
              </w:rPr>
              <w:t>Register heading</w:t>
            </w:r>
          </w:p>
        </w:tc>
        <w:tc>
          <w:tcPr>
            <w:tcW w:w="2693" w:type="dxa"/>
            <w:shd w:val="clear" w:color="auto" w:fill="auto"/>
          </w:tcPr>
          <w:p w:rsidR="0079292F" w:rsidRPr="006508AE" w:rsidRDefault="0079292F" w:rsidP="007C657E">
            <w:pPr>
              <w:rPr>
                <w:b/>
              </w:rPr>
            </w:pPr>
            <w:r w:rsidRPr="006508AE">
              <w:rPr>
                <w:b/>
              </w:rPr>
              <w:t>Period of observations</w:t>
            </w:r>
          </w:p>
        </w:tc>
        <w:tc>
          <w:tcPr>
            <w:tcW w:w="5954" w:type="dxa"/>
            <w:shd w:val="clear" w:color="auto" w:fill="auto"/>
          </w:tcPr>
          <w:p w:rsidR="0079292F" w:rsidRPr="006508AE" w:rsidRDefault="0079292F" w:rsidP="007C657E">
            <w:pPr>
              <w:rPr>
                <w:b/>
              </w:rPr>
            </w:pPr>
            <w:r w:rsidRPr="006508AE">
              <w:rPr>
                <w:b/>
              </w:rPr>
              <w:t>Notes</w:t>
            </w:r>
          </w:p>
        </w:tc>
      </w:tr>
      <w:tr w:rsidR="0079292F" w:rsidRPr="006508AE" w:rsidTr="007C657E">
        <w:trPr>
          <w:jc w:val="center"/>
        </w:trPr>
        <w:tc>
          <w:tcPr>
            <w:tcW w:w="1951" w:type="dxa"/>
            <w:shd w:val="clear" w:color="auto" w:fill="auto"/>
          </w:tcPr>
          <w:p w:rsidR="0079292F" w:rsidRPr="006508AE" w:rsidRDefault="0079292F" w:rsidP="007C657E">
            <w:r w:rsidRPr="006508AE">
              <w:t>9h snow depth – total</w:t>
            </w:r>
          </w:p>
        </w:tc>
        <w:tc>
          <w:tcPr>
            <w:tcW w:w="2693" w:type="dxa"/>
            <w:shd w:val="clear" w:color="auto" w:fill="auto"/>
          </w:tcPr>
          <w:p w:rsidR="0079292F" w:rsidRPr="006508AE" w:rsidRDefault="0079292F" w:rsidP="007C657E">
            <w:r w:rsidRPr="006508AE">
              <w:t>Jan 1960-Dec 1970</w:t>
            </w:r>
          </w:p>
        </w:tc>
        <w:tc>
          <w:tcPr>
            <w:tcW w:w="5954" w:type="dxa"/>
            <w:shd w:val="clear" w:color="auto" w:fill="auto"/>
          </w:tcPr>
          <w:p w:rsidR="0079292F" w:rsidRPr="006508AE" w:rsidRDefault="0079292F" w:rsidP="007C657E">
            <w:r w:rsidRPr="006508AE">
              <w:t>Total depth of lying snow at 0900 GMT (inches).</w:t>
            </w:r>
          </w:p>
        </w:tc>
      </w:tr>
      <w:tr w:rsidR="0079292F" w:rsidRPr="006508AE" w:rsidTr="007C657E">
        <w:trPr>
          <w:jc w:val="center"/>
        </w:trPr>
        <w:tc>
          <w:tcPr>
            <w:tcW w:w="1951" w:type="dxa"/>
            <w:shd w:val="clear" w:color="auto" w:fill="auto"/>
          </w:tcPr>
          <w:p w:rsidR="0079292F" w:rsidRPr="006508AE" w:rsidRDefault="0079292F" w:rsidP="007C657E">
            <w:r w:rsidRPr="006508AE">
              <w:t>9h snow depth - fresh</w:t>
            </w:r>
          </w:p>
        </w:tc>
        <w:tc>
          <w:tcPr>
            <w:tcW w:w="2693" w:type="dxa"/>
            <w:shd w:val="clear" w:color="auto" w:fill="auto"/>
          </w:tcPr>
          <w:p w:rsidR="0079292F" w:rsidRPr="006508AE" w:rsidRDefault="0079292F" w:rsidP="007C657E">
            <w:r w:rsidRPr="006508AE">
              <w:t>Jan 1960-Dec 1970</w:t>
            </w:r>
          </w:p>
        </w:tc>
        <w:tc>
          <w:tcPr>
            <w:tcW w:w="5954" w:type="dxa"/>
            <w:shd w:val="clear" w:color="auto" w:fill="auto"/>
          </w:tcPr>
          <w:p w:rsidR="0079292F" w:rsidRPr="006508AE" w:rsidRDefault="0079292F" w:rsidP="007C657E">
            <w:r w:rsidRPr="006508AE">
              <w:t>Fresh depth of lying snow at 0900 GMT (inches) – i.e. snow that has fallen since 0900 GMT the previous day.</w:t>
            </w:r>
          </w:p>
        </w:tc>
      </w:tr>
      <w:tr w:rsidR="0079292F" w:rsidRPr="006508AE" w:rsidTr="007C657E">
        <w:trPr>
          <w:jc w:val="center"/>
        </w:trPr>
        <w:tc>
          <w:tcPr>
            <w:tcW w:w="1951" w:type="dxa"/>
            <w:shd w:val="clear" w:color="auto" w:fill="auto"/>
          </w:tcPr>
          <w:p w:rsidR="0079292F" w:rsidRPr="006508AE" w:rsidRDefault="0079292F" w:rsidP="007C657E">
            <w:r w:rsidRPr="006508AE">
              <w:t>9h snow depth – total</w:t>
            </w:r>
          </w:p>
        </w:tc>
        <w:tc>
          <w:tcPr>
            <w:tcW w:w="2693" w:type="dxa"/>
            <w:shd w:val="clear" w:color="auto" w:fill="auto"/>
          </w:tcPr>
          <w:p w:rsidR="0079292F" w:rsidRPr="006508AE" w:rsidRDefault="0079292F" w:rsidP="007C657E">
            <w:r w:rsidRPr="006508AE">
              <w:t>Jan 1971-</w:t>
            </w:r>
          </w:p>
        </w:tc>
        <w:tc>
          <w:tcPr>
            <w:tcW w:w="5954" w:type="dxa"/>
            <w:shd w:val="clear" w:color="auto" w:fill="auto"/>
          </w:tcPr>
          <w:p w:rsidR="0079292F" w:rsidRPr="006508AE" w:rsidRDefault="0079292F" w:rsidP="007C657E">
            <w:r w:rsidRPr="006508AE">
              <w:t>Total depth of lying snow at 0900 GMT (cm).</w:t>
            </w:r>
          </w:p>
        </w:tc>
      </w:tr>
      <w:tr w:rsidR="0079292F" w:rsidRPr="006508AE" w:rsidTr="007C657E">
        <w:trPr>
          <w:jc w:val="center"/>
        </w:trPr>
        <w:tc>
          <w:tcPr>
            <w:tcW w:w="1951" w:type="dxa"/>
            <w:shd w:val="clear" w:color="auto" w:fill="auto"/>
          </w:tcPr>
          <w:p w:rsidR="0079292F" w:rsidRPr="006508AE" w:rsidRDefault="0079292F" w:rsidP="007C657E">
            <w:r w:rsidRPr="006508AE">
              <w:t>9h snow depth - fresh</w:t>
            </w:r>
          </w:p>
        </w:tc>
        <w:tc>
          <w:tcPr>
            <w:tcW w:w="2693" w:type="dxa"/>
            <w:shd w:val="clear" w:color="auto" w:fill="auto"/>
          </w:tcPr>
          <w:p w:rsidR="0079292F" w:rsidRPr="006508AE" w:rsidRDefault="0079292F" w:rsidP="007C657E">
            <w:r w:rsidRPr="006508AE">
              <w:t>Jan 1971-Oct 1982</w:t>
            </w:r>
          </w:p>
        </w:tc>
        <w:tc>
          <w:tcPr>
            <w:tcW w:w="5954" w:type="dxa"/>
            <w:shd w:val="clear" w:color="auto" w:fill="auto"/>
          </w:tcPr>
          <w:p w:rsidR="0079292F" w:rsidRPr="006508AE" w:rsidRDefault="0079292F" w:rsidP="007C657E">
            <w:r w:rsidRPr="006508AE">
              <w:t>Fresh depth of lying snow at 0900 GMT (cm) – i.e. snow that has fallen since 0900 GMT the previous day.</w:t>
            </w:r>
          </w:p>
        </w:tc>
      </w:tr>
    </w:tbl>
    <w:p w:rsidR="0079292F" w:rsidRDefault="0079292F" w:rsidP="009A1804"/>
    <w:p w:rsidR="0079292F" w:rsidRDefault="0079292F" w:rsidP="009A1804"/>
    <w:p w:rsidR="0079292F" w:rsidRDefault="0079292F" w:rsidP="009A1804"/>
    <w:p w:rsidR="0079292F" w:rsidRDefault="0079292F" w:rsidP="009A1804"/>
    <w:p w:rsidR="0079292F" w:rsidRDefault="0079292F" w:rsidP="009A1804"/>
    <w:p w:rsidR="0079292F" w:rsidRDefault="0079292F" w:rsidP="009A1804"/>
    <w:p w:rsidR="0079292F" w:rsidRDefault="0079292F" w:rsidP="009A1804"/>
    <w:p w:rsidR="009A1804" w:rsidRPr="008434A5" w:rsidRDefault="009A1804" w:rsidP="009A1804">
      <w:pPr>
        <w:pStyle w:val="ListParagraph"/>
        <w:numPr>
          <w:ilvl w:val="0"/>
          <w:numId w:val="2"/>
        </w:numPr>
        <w:ind w:left="357" w:hanging="357"/>
        <w:rPr>
          <w:b/>
        </w:rPr>
      </w:pPr>
      <w:r>
        <w:rPr>
          <w:b/>
        </w:rPr>
        <w:lastRenderedPageBreak/>
        <w:t>Weather, present and past</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9A1804" w:rsidRPr="006508AE" w:rsidTr="009A1804">
        <w:trPr>
          <w:tblHeader/>
          <w:jc w:val="center"/>
        </w:trPr>
        <w:tc>
          <w:tcPr>
            <w:tcW w:w="1951" w:type="dxa"/>
            <w:shd w:val="clear" w:color="auto" w:fill="auto"/>
          </w:tcPr>
          <w:p w:rsidR="009A1804" w:rsidRPr="006508AE" w:rsidRDefault="009A1804" w:rsidP="007C657E">
            <w:pPr>
              <w:rPr>
                <w:b/>
              </w:rPr>
            </w:pPr>
            <w:r>
              <w:rPr>
                <w:b/>
              </w:rPr>
              <w:t>Register heading</w:t>
            </w:r>
          </w:p>
        </w:tc>
        <w:tc>
          <w:tcPr>
            <w:tcW w:w="2693" w:type="dxa"/>
            <w:shd w:val="clear" w:color="auto" w:fill="auto"/>
          </w:tcPr>
          <w:p w:rsidR="009A1804" w:rsidRPr="006508AE" w:rsidRDefault="009A1804" w:rsidP="007C657E">
            <w:pPr>
              <w:rPr>
                <w:b/>
              </w:rPr>
            </w:pPr>
            <w:r w:rsidRPr="006508AE">
              <w:rPr>
                <w:b/>
              </w:rPr>
              <w:t>Period of observations</w:t>
            </w:r>
          </w:p>
        </w:tc>
        <w:tc>
          <w:tcPr>
            <w:tcW w:w="5954" w:type="dxa"/>
            <w:shd w:val="clear" w:color="auto" w:fill="auto"/>
          </w:tcPr>
          <w:p w:rsidR="009A1804" w:rsidRPr="006508AE" w:rsidRDefault="009A1804" w:rsidP="007C657E">
            <w:pPr>
              <w:rPr>
                <w:b/>
              </w:rPr>
            </w:pPr>
            <w:r w:rsidRPr="006508AE">
              <w:rPr>
                <w:b/>
              </w:rPr>
              <w:t>Notes</w:t>
            </w:r>
          </w:p>
        </w:tc>
      </w:tr>
      <w:tr w:rsidR="009A1804" w:rsidRPr="006508AE" w:rsidTr="007C657E">
        <w:trPr>
          <w:jc w:val="center"/>
        </w:trPr>
        <w:tc>
          <w:tcPr>
            <w:tcW w:w="1951" w:type="dxa"/>
            <w:shd w:val="clear" w:color="auto" w:fill="auto"/>
          </w:tcPr>
          <w:p w:rsidR="009A1804" w:rsidRPr="006508AE" w:rsidRDefault="009A1804" w:rsidP="007C657E">
            <w:r w:rsidRPr="006508AE">
              <w:t>Weather At.</w:t>
            </w:r>
          </w:p>
        </w:tc>
        <w:tc>
          <w:tcPr>
            <w:tcW w:w="2693" w:type="dxa"/>
            <w:shd w:val="clear" w:color="auto" w:fill="auto"/>
          </w:tcPr>
          <w:p w:rsidR="009A1804" w:rsidRPr="006508AE" w:rsidRDefault="009A1804" w:rsidP="007C657E">
            <w:r w:rsidRPr="006508AE">
              <w:t>Dec 1910-Oct 1921</w:t>
            </w:r>
          </w:p>
        </w:tc>
        <w:tc>
          <w:tcPr>
            <w:tcW w:w="5954" w:type="dxa"/>
            <w:shd w:val="clear" w:color="auto" w:fill="auto"/>
          </w:tcPr>
          <w:p w:rsidR="009A1804" w:rsidRPr="006508AE" w:rsidRDefault="009A1804" w:rsidP="007C657E">
            <w:r w:rsidRPr="006508AE">
              <w:t>Weather at observation time using Beaufort notation (note that some differences exist between the early notation and that applicable in 2013). This ‘dr’ denotes drizzle, ‘h’ haze and ‘*’ snow on occasions.</w:t>
            </w:r>
          </w:p>
        </w:tc>
      </w:tr>
      <w:tr w:rsidR="009A1804" w:rsidRPr="006508AE" w:rsidTr="007C657E">
        <w:trPr>
          <w:jc w:val="center"/>
        </w:trPr>
        <w:tc>
          <w:tcPr>
            <w:tcW w:w="1951" w:type="dxa"/>
            <w:shd w:val="clear" w:color="auto" w:fill="auto"/>
          </w:tcPr>
          <w:p w:rsidR="009A1804" w:rsidRPr="006508AE" w:rsidRDefault="009A1804" w:rsidP="007C657E">
            <w:r w:rsidRPr="006508AE">
              <w:t>Weather since last observation</w:t>
            </w:r>
          </w:p>
        </w:tc>
        <w:tc>
          <w:tcPr>
            <w:tcW w:w="2693" w:type="dxa"/>
            <w:shd w:val="clear" w:color="auto" w:fill="auto"/>
          </w:tcPr>
          <w:p w:rsidR="009A1804" w:rsidRPr="006508AE" w:rsidRDefault="009A1804" w:rsidP="007C657E">
            <w:r w:rsidRPr="006508AE">
              <w:t>Dec 1910-Oct 1921</w:t>
            </w:r>
          </w:p>
        </w:tc>
        <w:tc>
          <w:tcPr>
            <w:tcW w:w="5954" w:type="dxa"/>
            <w:shd w:val="clear" w:color="auto" w:fill="auto"/>
          </w:tcPr>
          <w:p w:rsidR="009A1804" w:rsidRPr="006508AE" w:rsidRDefault="009A1804" w:rsidP="007C657E">
            <w:r w:rsidRPr="006508AE">
              <w:t>Weather since the previous observation time using Beaufort notation (note that some differences exist between the early notation and that applicable in 2013). The use of uppercase letters does not necessarily mean ‘heavy’ phenomena.</w:t>
            </w:r>
          </w:p>
        </w:tc>
      </w:tr>
      <w:tr w:rsidR="0079292F" w:rsidRPr="006508AE" w:rsidTr="007C657E">
        <w:trPr>
          <w:jc w:val="center"/>
        </w:trPr>
        <w:tc>
          <w:tcPr>
            <w:tcW w:w="1951" w:type="dxa"/>
            <w:shd w:val="clear" w:color="auto" w:fill="auto"/>
          </w:tcPr>
          <w:p w:rsidR="0079292F" w:rsidRPr="006508AE" w:rsidRDefault="0079292F" w:rsidP="007C657E">
            <w:r w:rsidRPr="006508AE">
              <w:t>Remarks</w:t>
            </w:r>
          </w:p>
        </w:tc>
        <w:tc>
          <w:tcPr>
            <w:tcW w:w="2693" w:type="dxa"/>
            <w:shd w:val="clear" w:color="auto" w:fill="auto"/>
          </w:tcPr>
          <w:p w:rsidR="0079292F" w:rsidRPr="006508AE" w:rsidRDefault="0079292F" w:rsidP="007C657E">
            <w:r w:rsidRPr="006508AE">
              <w:t>Dec 1910-Oct 1959</w:t>
            </w:r>
          </w:p>
        </w:tc>
        <w:tc>
          <w:tcPr>
            <w:tcW w:w="5954" w:type="dxa"/>
            <w:shd w:val="clear" w:color="auto" w:fill="auto"/>
          </w:tcPr>
          <w:p w:rsidR="0079292F" w:rsidRPr="006508AE" w:rsidRDefault="0079292F" w:rsidP="007C657E">
            <w:r w:rsidRPr="006508AE">
              <w:t>Additional comments, including references to thunderstorms, gales and optical phenomena for example. In 1918 a more complete description of the weather starts to appear on some dates.</w:t>
            </w:r>
          </w:p>
        </w:tc>
      </w:tr>
      <w:tr w:rsidR="009A1804" w:rsidRPr="006508AE" w:rsidTr="007C657E">
        <w:trPr>
          <w:jc w:val="center"/>
        </w:trPr>
        <w:tc>
          <w:tcPr>
            <w:tcW w:w="1951" w:type="dxa"/>
            <w:shd w:val="clear" w:color="auto" w:fill="auto"/>
          </w:tcPr>
          <w:p w:rsidR="009A1804" w:rsidRPr="006508AE" w:rsidRDefault="009A1804" w:rsidP="007C657E">
            <w:r w:rsidRPr="006508AE">
              <w:t>Weather since midnight or previous observation (A)</w:t>
            </w:r>
          </w:p>
        </w:tc>
        <w:tc>
          <w:tcPr>
            <w:tcW w:w="2693" w:type="dxa"/>
            <w:shd w:val="clear" w:color="auto" w:fill="auto"/>
          </w:tcPr>
          <w:p w:rsidR="009A1804" w:rsidRPr="006508AE" w:rsidRDefault="009A1804" w:rsidP="007C657E">
            <w:r w:rsidRPr="006508AE">
              <w:t>Nov 1921-Oct 1959</w:t>
            </w:r>
          </w:p>
        </w:tc>
        <w:tc>
          <w:tcPr>
            <w:tcW w:w="5954" w:type="dxa"/>
            <w:shd w:val="clear" w:color="auto" w:fill="auto"/>
          </w:tcPr>
          <w:p w:rsidR="009A1804" w:rsidRPr="006508AE" w:rsidRDefault="009A1804" w:rsidP="007C657E">
            <w:r w:rsidRPr="006508AE">
              <w:t>Beaufort notation – it not always clear that (A) and (B) are used to specify the weather in different time periods, especially before about 1930.</w:t>
            </w:r>
          </w:p>
        </w:tc>
      </w:tr>
      <w:tr w:rsidR="009A1804" w:rsidRPr="006508AE" w:rsidTr="007C657E">
        <w:trPr>
          <w:jc w:val="center"/>
        </w:trPr>
        <w:tc>
          <w:tcPr>
            <w:tcW w:w="1951" w:type="dxa"/>
            <w:shd w:val="clear" w:color="auto" w:fill="auto"/>
          </w:tcPr>
          <w:p w:rsidR="009A1804" w:rsidRPr="006508AE" w:rsidRDefault="009A1804" w:rsidP="007C657E">
            <w:r w:rsidRPr="006508AE">
              <w:t>Weather from last observation of the day to midnight (B)</w:t>
            </w:r>
          </w:p>
        </w:tc>
        <w:tc>
          <w:tcPr>
            <w:tcW w:w="2693" w:type="dxa"/>
            <w:shd w:val="clear" w:color="auto" w:fill="auto"/>
          </w:tcPr>
          <w:p w:rsidR="009A1804" w:rsidRPr="006508AE" w:rsidRDefault="009A1804" w:rsidP="007C657E">
            <w:r w:rsidRPr="006508AE">
              <w:t>Nov 1921-Oct 1959</w:t>
            </w:r>
          </w:p>
        </w:tc>
        <w:tc>
          <w:tcPr>
            <w:tcW w:w="5954" w:type="dxa"/>
            <w:shd w:val="clear" w:color="auto" w:fill="auto"/>
          </w:tcPr>
          <w:p w:rsidR="009A1804" w:rsidRPr="006508AE" w:rsidRDefault="009A1804" w:rsidP="007C657E">
            <w:r w:rsidRPr="006508AE">
              <w:t>Beaufort notation – it not always clear that (A) and (B) are used to specify the weather in different time periods, especially before about 1930. In addition, comparing the observation to the remarks column (in the case of evening thunderstorms, for example) it seems that the observation needs to be thrown back to the previous day (i.e. it is written at the time of the morning observation).</w:t>
            </w:r>
          </w:p>
        </w:tc>
      </w:tr>
      <w:tr w:rsidR="009A1804" w:rsidRPr="006508AE" w:rsidTr="007C657E">
        <w:trPr>
          <w:jc w:val="center"/>
        </w:trPr>
        <w:tc>
          <w:tcPr>
            <w:tcW w:w="1951" w:type="dxa"/>
            <w:shd w:val="clear" w:color="auto" w:fill="auto"/>
          </w:tcPr>
          <w:p w:rsidR="009A1804" w:rsidRPr="006508AE" w:rsidRDefault="009A1804" w:rsidP="007C657E">
            <w:r w:rsidRPr="006508AE">
              <w:t>Weather at time of observation</w:t>
            </w:r>
          </w:p>
        </w:tc>
        <w:tc>
          <w:tcPr>
            <w:tcW w:w="2693" w:type="dxa"/>
            <w:shd w:val="clear" w:color="auto" w:fill="auto"/>
          </w:tcPr>
          <w:p w:rsidR="009A1804" w:rsidRPr="006508AE" w:rsidRDefault="009A1804" w:rsidP="007C657E">
            <w:r w:rsidRPr="006508AE">
              <w:t>Nov 1921-Oct 1959</w:t>
            </w:r>
          </w:p>
        </w:tc>
        <w:tc>
          <w:tcPr>
            <w:tcW w:w="5954" w:type="dxa"/>
            <w:shd w:val="clear" w:color="auto" w:fill="auto"/>
          </w:tcPr>
          <w:p w:rsidR="009A1804" w:rsidRPr="006508AE" w:rsidRDefault="009A1804" w:rsidP="007C657E">
            <w:r w:rsidRPr="006508AE">
              <w:t>Weather at observation time using Beaufort notation (note that some differences exist between the early notation and that applicable in 2013). Thus ‘dr’ denotes drizzle, ‘h’ haze and ‘*’ snow on occasions.</w:t>
            </w:r>
          </w:p>
        </w:tc>
      </w:tr>
      <w:tr w:rsidR="009A1804" w:rsidRPr="006508AE" w:rsidTr="007C657E">
        <w:trPr>
          <w:jc w:val="center"/>
        </w:trPr>
        <w:tc>
          <w:tcPr>
            <w:tcW w:w="1951" w:type="dxa"/>
            <w:shd w:val="clear" w:color="auto" w:fill="auto"/>
          </w:tcPr>
          <w:p w:rsidR="009A1804" w:rsidRPr="006508AE" w:rsidRDefault="009A1804" w:rsidP="007C657E">
            <w:r w:rsidRPr="006508AE">
              <w:t>Present weather</w:t>
            </w:r>
          </w:p>
        </w:tc>
        <w:tc>
          <w:tcPr>
            <w:tcW w:w="2693" w:type="dxa"/>
            <w:shd w:val="clear" w:color="auto" w:fill="auto"/>
          </w:tcPr>
          <w:p w:rsidR="009A1804" w:rsidRPr="006508AE" w:rsidRDefault="009A1804" w:rsidP="007C657E">
            <w:r w:rsidRPr="006508AE">
              <w:t>Nov 1959-Jun 1978</w:t>
            </w:r>
          </w:p>
        </w:tc>
        <w:tc>
          <w:tcPr>
            <w:tcW w:w="5954" w:type="dxa"/>
            <w:shd w:val="clear" w:color="auto" w:fill="auto"/>
          </w:tcPr>
          <w:p w:rsidR="009A1804" w:rsidRPr="006508AE" w:rsidRDefault="009A1804" w:rsidP="007C657E">
            <w:r w:rsidRPr="006508AE">
              <w:t xml:space="preserve">Specified using Beaufort notation. Intermittently, but daily towards the end of 1977, the description is </w:t>
            </w:r>
            <w:r w:rsidR="00325FC5" w:rsidRPr="006508AE">
              <w:t>amplified by</w:t>
            </w:r>
            <w:r w:rsidRPr="006508AE">
              <w:t xml:space="preserve"> use of the two-digit SYNOP code f</w:t>
            </w:r>
            <w:r w:rsidR="0079292F">
              <w:t>orm for current weather (table 5</w:t>
            </w:r>
            <w:r w:rsidRPr="006508AE">
              <w:t>).</w:t>
            </w:r>
          </w:p>
        </w:tc>
      </w:tr>
      <w:tr w:rsidR="0079292F" w:rsidRPr="006508AE" w:rsidTr="007C657E">
        <w:trPr>
          <w:jc w:val="center"/>
        </w:trPr>
        <w:tc>
          <w:tcPr>
            <w:tcW w:w="1951" w:type="dxa"/>
            <w:shd w:val="clear" w:color="auto" w:fill="auto"/>
          </w:tcPr>
          <w:p w:rsidR="0079292F" w:rsidRPr="006508AE" w:rsidRDefault="0079292F" w:rsidP="007C657E">
            <w:r w:rsidRPr="006508AE">
              <w:t>Present weather</w:t>
            </w:r>
          </w:p>
        </w:tc>
        <w:tc>
          <w:tcPr>
            <w:tcW w:w="2693" w:type="dxa"/>
            <w:shd w:val="clear" w:color="auto" w:fill="auto"/>
          </w:tcPr>
          <w:p w:rsidR="0079292F" w:rsidRPr="006508AE" w:rsidRDefault="0079292F" w:rsidP="007C657E">
            <w:r w:rsidRPr="006508AE">
              <w:t>Jun 1978-</w:t>
            </w:r>
          </w:p>
        </w:tc>
        <w:tc>
          <w:tcPr>
            <w:tcW w:w="5954" w:type="dxa"/>
            <w:shd w:val="clear" w:color="auto" w:fill="auto"/>
          </w:tcPr>
          <w:p w:rsidR="0079292F" w:rsidRPr="006508AE" w:rsidRDefault="0079292F" w:rsidP="007C657E">
            <w:r w:rsidRPr="006508AE">
              <w:t>Specified using the two-digit SYNOP code f</w:t>
            </w:r>
            <w:r>
              <w:t>orm for current weather (table 5</w:t>
            </w:r>
            <w:r w:rsidRPr="006508AE">
              <w:t>).</w:t>
            </w:r>
          </w:p>
        </w:tc>
      </w:tr>
      <w:tr w:rsidR="009A1804" w:rsidRPr="006508AE" w:rsidTr="007C657E">
        <w:trPr>
          <w:jc w:val="center"/>
        </w:trPr>
        <w:tc>
          <w:tcPr>
            <w:tcW w:w="1951" w:type="dxa"/>
            <w:shd w:val="clear" w:color="auto" w:fill="auto"/>
          </w:tcPr>
          <w:p w:rsidR="009A1804" w:rsidRPr="006508AE" w:rsidRDefault="009A1804" w:rsidP="007C657E">
            <w:r w:rsidRPr="006508AE">
              <w:t>Weather diary and remarks</w:t>
            </w:r>
          </w:p>
        </w:tc>
        <w:tc>
          <w:tcPr>
            <w:tcW w:w="2693" w:type="dxa"/>
            <w:shd w:val="clear" w:color="auto" w:fill="auto"/>
          </w:tcPr>
          <w:p w:rsidR="009A1804" w:rsidRPr="006508AE" w:rsidRDefault="009A1804" w:rsidP="007C657E">
            <w:r w:rsidRPr="006508AE">
              <w:t>Nov 1959-</w:t>
            </w:r>
          </w:p>
        </w:tc>
        <w:tc>
          <w:tcPr>
            <w:tcW w:w="5954" w:type="dxa"/>
            <w:shd w:val="clear" w:color="auto" w:fill="auto"/>
          </w:tcPr>
          <w:p w:rsidR="009A1804" w:rsidRPr="006508AE" w:rsidRDefault="009A1804" w:rsidP="007C657E">
            <w:r w:rsidRPr="006508AE">
              <w:t>A description of the weather during the calendar day.</w:t>
            </w:r>
          </w:p>
        </w:tc>
      </w:tr>
      <w:tr w:rsidR="009A1804" w:rsidRPr="006508AE" w:rsidTr="007C657E">
        <w:trPr>
          <w:jc w:val="center"/>
        </w:trPr>
        <w:tc>
          <w:tcPr>
            <w:tcW w:w="1951" w:type="dxa"/>
            <w:shd w:val="clear" w:color="auto" w:fill="auto"/>
          </w:tcPr>
          <w:p w:rsidR="009A1804" w:rsidRPr="006508AE" w:rsidRDefault="009A1804" w:rsidP="007C657E">
            <w:r w:rsidRPr="006508AE">
              <w:t>Day of snow sleet</w:t>
            </w:r>
          </w:p>
        </w:tc>
        <w:tc>
          <w:tcPr>
            <w:tcW w:w="2693" w:type="dxa"/>
            <w:shd w:val="clear" w:color="auto" w:fill="auto"/>
          </w:tcPr>
          <w:p w:rsidR="009A1804" w:rsidRPr="006508AE" w:rsidRDefault="009A1804" w:rsidP="007C657E">
            <w:r w:rsidRPr="006508AE">
              <w:t>Jan 2009-</w:t>
            </w:r>
          </w:p>
        </w:tc>
        <w:tc>
          <w:tcPr>
            <w:tcW w:w="5954" w:type="dxa"/>
            <w:shd w:val="clear" w:color="auto" w:fill="auto"/>
          </w:tcPr>
          <w:p w:rsidR="009A1804" w:rsidRPr="006508AE" w:rsidRDefault="009A1804" w:rsidP="007C657E">
            <w:r w:rsidRPr="006508AE">
              <w:t>An entry of 5 indicates that snow (and maybe also sleet) was seen to fall during the day (00-24 GMT) while an entry of 1 indicates that sleet (but no snow) was observed in the same period.</w:t>
            </w:r>
          </w:p>
        </w:tc>
      </w:tr>
      <w:tr w:rsidR="009A1804" w:rsidRPr="006508AE" w:rsidTr="007C657E">
        <w:trPr>
          <w:jc w:val="center"/>
        </w:trPr>
        <w:tc>
          <w:tcPr>
            <w:tcW w:w="1951" w:type="dxa"/>
            <w:shd w:val="clear" w:color="auto" w:fill="auto"/>
          </w:tcPr>
          <w:p w:rsidR="009A1804" w:rsidRPr="006508AE" w:rsidRDefault="009A1804" w:rsidP="007C657E">
            <w:r w:rsidRPr="006508AE">
              <w:t>Day of hail</w:t>
            </w:r>
          </w:p>
        </w:tc>
        <w:tc>
          <w:tcPr>
            <w:tcW w:w="2693" w:type="dxa"/>
            <w:shd w:val="clear" w:color="auto" w:fill="auto"/>
          </w:tcPr>
          <w:p w:rsidR="009A1804" w:rsidRPr="006508AE" w:rsidRDefault="009A1804" w:rsidP="007C657E">
            <w:r w:rsidRPr="006508AE">
              <w:t>Jan 2009-</w:t>
            </w:r>
          </w:p>
        </w:tc>
        <w:tc>
          <w:tcPr>
            <w:tcW w:w="5954" w:type="dxa"/>
            <w:shd w:val="clear" w:color="auto" w:fill="auto"/>
          </w:tcPr>
          <w:p w:rsidR="009A1804" w:rsidRPr="006508AE" w:rsidRDefault="009A1804" w:rsidP="007C657E">
            <w:r w:rsidRPr="006508AE">
              <w:t>The largest applicable entry for the day is shown, the entry being one of 4 (ice pellets/</w:t>
            </w:r>
            <w:r w:rsidR="00325FC5" w:rsidRPr="006508AE">
              <w:t>hail of</w:t>
            </w:r>
            <w:r w:rsidRPr="006508AE">
              <w:t xml:space="preserve"> less than 5 mm diameter), 5 (hail of 5 to 9 mm diameter), 6 (hail of 10 to 19 mm diameter), or 7 (hail of more than 20 mm diameter). The entry refers to the period 00-24 GMT.</w:t>
            </w:r>
          </w:p>
        </w:tc>
      </w:tr>
      <w:tr w:rsidR="009A1804" w:rsidRPr="006508AE" w:rsidTr="007C657E">
        <w:trPr>
          <w:jc w:val="center"/>
        </w:trPr>
        <w:tc>
          <w:tcPr>
            <w:tcW w:w="1951" w:type="dxa"/>
            <w:shd w:val="clear" w:color="auto" w:fill="auto"/>
          </w:tcPr>
          <w:p w:rsidR="009A1804" w:rsidRPr="006508AE" w:rsidRDefault="009A1804" w:rsidP="007C657E">
            <w:r w:rsidRPr="006508AE">
              <w:t>Day of gale</w:t>
            </w:r>
          </w:p>
        </w:tc>
        <w:tc>
          <w:tcPr>
            <w:tcW w:w="2693" w:type="dxa"/>
            <w:shd w:val="clear" w:color="auto" w:fill="auto"/>
          </w:tcPr>
          <w:p w:rsidR="009A1804" w:rsidRPr="006508AE" w:rsidRDefault="009A1804" w:rsidP="007C657E">
            <w:r w:rsidRPr="006508AE">
              <w:t>Jan 2009-</w:t>
            </w:r>
          </w:p>
        </w:tc>
        <w:tc>
          <w:tcPr>
            <w:tcW w:w="5954" w:type="dxa"/>
            <w:shd w:val="clear" w:color="auto" w:fill="auto"/>
          </w:tcPr>
          <w:p w:rsidR="009A1804" w:rsidRPr="006508AE" w:rsidRDefault="009A1804" w:rsidP="007C657E">
            <w:r w:rsidRPr="006508AE">
              <w:t>An entry of 1 indicates that the 10-min average wind speed at 10 metres reached (or was estimated to have reached) 34 knots during the period 00-24 GMT.</w:t>
            </w:r>
          </w:p>
        </w:tc>
      </w:tr>
      <w:tr w:rsidR="009A1804" w:rsidRPr="006508AE" w:rsidTr="007C657E">
        <w:trPr>
          <w:jc w:val="center"/>
        </w:trPr>
        <w:tc>
          <w:tcPr>
            <w:tcW w:w="1951" w:type="dxa"/>
            <w:shd w:val="clear" w:color="auto" w:fill="auto"/>
          </w:tcPr>
          <w:p w:rsidR="009A1804" w:rsidRPr="006508AE" w:rsidRDefault="009A1804" w:rsidP="007C657E">
            <w:r w:rsidRPr="006508AE">
              <w:t>Day of thunder</w:t>
            </w:r>
          </w:p>
        </w:tc>
        <w:tc>
          <w:tcPr>
            <w:tcW w:w="2693" w:type="dxa"/>
            <w:shd w:val="clear" w:color="auto" w:fill="auto"/>
          </w:tcPr>
          <w:p w:rsidR="009A1804" w:rsidRPr="006508AE" w:rsidRDefault="009A1804" w:rsidP="007C657E">
            <w:r w:rsidRPr="006508AE">
              <w:t>Jan 2009-</w:t>
            </w:r>
          </w:p>
        </w:tc>
        <w:tc>
          <w:tcPr>
            <w:tcW w:w="5954" w:type="dxa"/>
            <w:shd w:val="clear" w:color="auto" w:fill="auto"/>
          </w:tcPr>
          <w:p w:rsidR="009A1804" w:rsidRPr="006508AE" w:rsidRDefault="009A1804" w:rsidP="007C657E">
            <w:r w:rsidRPr="006508AE">
              <w:t>An entry of 1 indicates that thunder was heard in the period 00-24 GMT. No entry is made if lightning was seen, but no thunder was heard.</w:t>
            </w:r>
          </w:p>
        </w:tc>
      </w:tr>
    </w:tbl>
    <w:p w:rsidR="009A1804" w:rsidRDefault="009A1804" w:rsidP="00383DCB">
      <w:pPr>
        <w:pStyle w:val="ListParagraph"/>
        <w:ind w:left="357"/>
        <w:rPr>
          <w:b/>
        </w:rPr>
      </w:pPr>
    </w:p>
    <w:p w:rsidR="009A1804" w:rsidRDefault="0079292F" w:rsidP="0079292F">
      <w:pPr>
        <w:pStyle w:val="ListParagraph"/>
        <w:ind w:left="357"/>
        <w:jc w:val="center"/>
        <w:rPr>
          <w:b/>
        </w:rPr>
      </w:pPr>
      <w:r w:rsidRPr="006508AE">
        <w:object w:dxaOrig="9318" w:dyaOrig="1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pt;height:708.3pt;mso-position-vertical:absolute" o:ole="">
            <v:imagedata r:id="rId9" o:title=""/>
          </v:shape>
          <o:OLEObject Type="Embed" ProgID="Excel.Sheet.12" ShapeID="_x0000_i1025" DrawAspect="Content" ObjectID="_1427738422" r:id="rId10"/>
        </w:object>
      </w:r>
    </w:p>
    <w:p w:rsidR="0079292F" w:rsidRPr="006508AE" w:rsidRDefault="0079292F" w:rsidP="0079292F">
      <w:pPr>
        <w:spacing w:after="100" w:line="240" w:lineRule="auto"/>
        <w:jc w:val="center"/>
        <w:rPr>
          <w:i/>
        </w:rPr>
      </w:pPr>
      <w:r>
        <w:rPr>
          <w:i/>
        </w:rPr>
        <w:t>Table 5</w:t>
      </w:r>
      <w:r w:rsidRPr="006508AE">
        <w:rPr>
          <w:i/>
        </w:rPr>
        <w:t>: SYNOP code representation of current weather conditions; in the event that two codes apply, the higher value is used.</w:t>
      </w:r>
    </w:p>
    <w:p w:rsidR="0079292F" w:rsidRPr="001F3718" w:rsidRDefault="001F3718" w:rsidP="00383DCB">
      <w:pPr>
        <w:pStyle w:val="ListParagraph"/>
        <w:numPr>
          <w:ilvl w:val="0"/>
          <w:numId w:val="2"/>
        </w:numPr>
        <w:ind w:left="357" w:hanging="357"/>
        <w:rPr>
          <w:b/>
        </w:rPr>
      </w:pPr>
      <w:r w:rsidRPr="001F3718">
        <w:rPr>
          <w:b/>
        </w:rPr>
        <w:lastRenderedPageBreak/>
        <w:t>Soil and earth temperatures</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9A1804" w:rsidRPr="006508AE" w:rsidTr="007C657E">
        <w:trPr>
          <w:jc w:val="center"/>
        </w:trPr>
        <w:tc>
          <w:tcPr>
            <w:tcW w:w="1951" w:type="dxa"/>
            <w:shd w:val="clear" w:color="auto" w:fill="auto"/>
          </w:tcPr>
          <w:p w:rsidR="009A1804" w:rsidRPr="006508AE" w:rsidRDefault="009A1804" w:rsidP="007C657E">
            <w:pPr>
              <w:rPr>
                <w:b/>
              </w:rPr>
            </w:pPr>
            <w:r>
              <w:rPr>
                <w:b/>
              </w:rPr>
              <w:t>Register heading</w:t>
            </w:r>
          </w:p>
        </w:tc>
        <w:tc>
          <w:tcPr>
            <w:tcW w:w="2693" w:type="dxa"/>
            <w:shd w:val="clear" w:color="auto" w:fill="auto"/>
          </w:tcPr>
          <w:p w:rsidR="009A1804" w:rsidRPr="006508AE" w:rsidRDefault="009A1804" w:rsidP="007C657E">
            <w:pPr>
              <w:rPr>
                <w:b/>
              </w:rPr>
            </w:pPr>
            <w:r w:rsidRPr="006508AE">
              <w:rPr>
                <w:b/>
              </w:rPr>
              <w:t>Period of observations</w:t>
            </w:r>
          </w:p>
        </w:tc>
        <w:tc>
          <w:tcPr>
            <w:tcW w:w="5954" w:type="dxa"/>
            <w:shd w:val="clear" w:color="auto" w:fill="auto"/>
          </w:tcPr>
          <w:p w:rsidR="009A1804" w:rsidRPr="006508AE" w:rsidRDefault="009A1804" w:rsidP="007C657E">
            <w:pPr>
              <w:rPr>
                <w:b/>
              </w:rPr>
            </w:pPr>
            <w:r w:rsidRPr="006508AE">
              <w:rPr>
                <w:b/>
              </w:rPr>
              <w:t>Notes</w:t>
            </w:r>
          </w:p>
        </w:tc>
      </w:tr>
      <w:tr w:rsidR="001F3718" w:rsidRPr="006508AE" w:rsidTr="007C657E">
        <w:trPr>
          <w:jc w:val="center"/>
        </w:trPr>
        <w:tc>
          <w:tcPr>
            <w:tcW w:w="1951" w:type="dxa"/>
            <w:shd w:val="clear" w:color="auto" w:fill="auto"/>
          </w:tcPr>
          <w:p w:rsidR="001F3718" w:rsidRPr="006508AE" w:rsidRDefault="001F3718" w:rsidP="007C657E">
            <w:r w:rsidRPr="006508AE">
              <w:t>Earth thermometers 6”</w:t>
            </w:r>
          </w:p>
        </w:tc>
        <w:tc>
          <w:tcPr>
            <w:tcW w:w="2693" w:type="dxa"/>
            <w:shd w:val="clear" w:color="auto" w:fill="auto"/>
          </w:tcPr>
          <w:p w:rsidR="001F3718" w:rsidRPr="006508AE" w:rsidRDefault="001F3718" w:rsidP="007C657E">
            <w:r w:rsidRPr="006508AE">
              <w:t>Dec 1910-Dec 1911</w:t>
            </w:r>
          </w:p>
        </w:tc>
        <w:tc>
          <w:tcPr>
            <w:tcW w:w="5954" w:type="dxa"/>
            <w:shd w:val="clear" w:color="auto" w:fill="auto"/>
          </w:tcPr>
          <w:p w:rsidR="001F3718" w:rsidRPr="006508AE" w:rsidRDefault="001F3718" w:rsidP="007C657E">
            <w:r w:rsidRPr="006508AE">
              <w:t>Soil temperature at a depth of 6 inches (15 cm). It is assumed this is under bare soil.</w:t>
            </w:r>
          </w:p>
        </w:tc>
      </w:tr>
      <w:tr w:rsidR="001F3718" w:rsidRPr="006508AE" w:rsidTr="007C657E">
        <w:trPr>
          <w:jc w:val="center"/>
        </w:trPr>
        <w:tc>
          <w:tcPr>
            <w:tcW w:w="1951" w:type="dxa"/>
            <w:shd w:val="clear" w:color="auto" w:fill="auto"/>
          </w:tcPr>
          <w:p w:rsidR="001F3718" w:rsidRPr="006508AE" w:rsidRDefault="001F3718" w:rsidP="007C657E">
            <w:r w:rsidRPr="006508AE">
              <w:t>Earth thermometers 12”</w:t>
            </w:r>
          </w:p>
        </w:tc>
        <w:tc>
          <w:tcPr>
            <w:tcW w:w="2693" w:type="dxa"/>
            <w:shd w:val="clear" w:color="auto" w:fill="auto"/>
          </w:tcPr>
          <w:p w:rsidR="001F3718" w:rsidRPr="006508AE" w:rsidRDefault="001F3718" w:rsidP="007C657E">
            <w:r w:rsidRPr="006508AE">
              <w:t>Dec 1910-Oct 1921</w:t>
            </w:r>
          </w:p>
        </w:tc>
        <w:tc>
          <w:tcPr>
            <w:tcW w:w="5954" w:type="dxa"/>
            <w:shd w:val="clear" w:color="auto" w:fill="auto"/>
          </w:tcPr>
          <w:p w:rsidR="001F3718" w:rsidRPr="006508AE" w:rsidRDefault="001F3718" w:rsidP="007C657E">
            <w:r w:rsidRPr="006508AE">
              <w:t>Soil temperature at a depth of 12 inches (30 cm). It is assumed this is under a grass surface.</w:t>
            </w:r>
          </w:p>
        </w:tc>
      </w:tr>
      <w:tr w:rsidR="001F3718" w:rsidRPr="006508AE" w:rsidTr="007C657E">
        <w:trPr>
          <w:jc w:val="center"/>
        </w:trPr>
        <w:tc>
          <w:tcPr>
            <w:tcW w:w="1951" w:type="dxa"/>
            <w:shd w:val="clear" w:color="auto" w:fill="auto"/>
          </w:tcPr>
          <w:p w:rsidR="001F3718" w:rsidRPr="006508AE" w:rsidRDefault="001F3718" w:rsidP="007C657E">
            <w:r w:rsidRPr="006508AE">
              <w:t>Earth thermometers 24”</w:t>
            </w:r>
          </w:p>
        </w:tc>
        <w:tc>
          <w:tcPr>
            <w:tcW w:w="2693" w:type="dxa"/>
            <w:shd w:val="clear" w:color="auto" w:fill="auto"/>
          </w:tcPr>
          <w:p w:rsidR="001F3718" w:rsidRPr="006508AE" w:rsidRDefault="001F3718" w:rsidP="007C657E">
            <w:r w:rsidRPr="006508AE">
              <w:t>Jan 1911-Oct 1921</w:t>
            </w:r>
          </w:p>
        </w:tc>
        <w:tc>
          <w:tcPr>
            <w:tcW w:w="5954" w:type="dxa"/>
            <w:shd w:val="clear" w:color="auto" w:fill="auto"/>
          </w:tcPr>
          <w:p w:rsidR="001F3718" w:rsidRPr="006508AE" w:rsidRDefault="001F3718" w:rsidP="007C657E">
            <w:r w:rsidRPr="006508AE">
              <w:t>Soil temperature at a depth of 24 inches (60 cm). It is assumed this is under a grass surface.</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1 foot</w:t>
            </w:r>
          </w:p>
        </w:tc>
        <w:tc>
          <w:tcPr>
            <w:tcW w:w="2693" w:type="dxa"/>
            <w:shd w:val="clear" w:color="auto" w:fill="auto"/>
          </w:tcPr>
          <w:p w:rsidR="001F3718" w:rsidRPr="006508AE" w:rsidRDefault="001F3718" w:rsidP="007C657E">
            <w:r w:rsidRPr="006508AE">
              <w:t>Nov 1921-Dec 1970</w:t>
            </w:r>
          </w:p>
        </w:tc>
        <w:tc>
          <w:tcPr>
            <w:tcW w:w="5954" w:type="dxa"/>
            <w:shd w:val="clear" w:color="auto" w:fill="auto"/>
          </w:tcPr>
          <w:p w:rsidR="001F3718" w:rsidRPr="006508AE" w:rsidRDefault="001F3718" w:rsidP="007C657E">
            <w:r w:rsidRPr="006508AE">
              <w:t>Soil temperature at a depth of 1 foot (30 cm). It is assumed this is under a grass surface.</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2 feet</w:t>
            </w:r>
          </w:p>
        </w:tc>
        <w:tc>
          <w:tcPr>
            <w:tcW w:w="2693" w:type="dxa"/>
            <w:shd w:val="clear" w:color="auto" w:fill="auto"/>
          </w:tcPr>
          <w:p w:rsidR="001F3718" w:rsidRPr="006508AE" w:rsidRDefault="001F3718" w:rsidP="007C657E">
            <w:r w:rsidRPr="006508AE">
              <w:t>Nov 1921-May 1924</w:t>
            </w:r>
          </w:p>
        </w:tc>
        <w:tc>
          <w:tcPr>
            <w:tcW w:w="5954" w:type="dxa"/>
            <w:shd w:val="clear" w:color="auto" w:fill="auto"/>
          </w:tcPr>
          <w:p w:rsidR="001F3718" w:rsidRPr="006508AE" w:rsidRDefault="001F3718" w:rsidP="007C657E">
            <w:r w:rsidRPr="006508AE">
              <w:t>Soil temperature at a depth of 2 feet (61 cm). It is assumed this is under a grass surface.</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4 feet</w:t>
            </w:r>
          </w:p>
        </w:tc>
        <w:tc>
          <w:tcPr>
            <w:tcW w:w="2693" w:type="dxa"/>
            <w:shd w:val="clear" w:color="auto" w:fill="auto"/>
          </w:tcPr>
          <w:p w:rsidR="001F3718" w:rsidRPr="006508AE" w:rsidRDefault="001F3718" w:rsidP="007C657E">
            <w:r w:rsidRPr="006508AE">
              <w:t>Jun 1924-Dec 1970</w:t>
            </w:r>
          </w:p>
        </w:tc>
        <w:tc>
          <w:tcPr>
            <w:tcW w:w="5954" w:type="dxa"/>
            <w:shd w:val="clear" w:color="auto" w:fill="auto"/>
          </w:tcPr>
          <w:p w:rsidR="001F3718" w:rsidRPr="006508AE" w:rsidRDefault="001F3718" w:rsidP="007C657E">
            <w:r w:rsidRPr="006508AE">
              <w:t>Soil temperature at a depth of 4 feet (122 cm). It is assumed this is under a grass surface.</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2 feet</w:t>
            </w:r>
          </w:p>
        </w:tc>
        <w:tc>
          <w:tcPr>
            <w:tcW w:w="2693" w:type="dxa"/>
            <w:shd w:val="clear" w:color="auto" w:fill="auto"/>
          </w:tcPr>
          <w:p w:rsidR="001F3718" w:rsidRPr="006508AE" w:rsidRDefault="001F3718" w:rsidP="007C657E">
            <w:r w:rsidRPr="006508AE">
              <w:t>Jan 1961-Dec 1970</w:t>
            </w:r>
          </w:p>
        </w:tc>
        <w:tc>
          <w:tcPr>
            <w:tcW w:w="5954" w:type="dxa"/>
            <w:shd w:val="clear" w:color="auto" w:fill="auto"/>
          </w:tcPr>
          <w:p w:rsidR="001F3718" w:rsidRPr="006508AE" w:rsidRDefault="001F3718" w:rsidP="007C657E">
            <w:r w:rsidRPr="006508AE">
              <w:t>Soil temperature at a depth of 2 feet (61 cm). It is assumed this is under a grass surface (°F).</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at depth 30 cm</w:t>
            </w:r>
          </w:p>
        </w:tc>
        <w:tc>
          <w:tcPr>
            <w:tcW w:w="2693" w:type="dxa"/>
            <w:shd w:val="clear" w:color="auto" w:fill="auto"/>
          </w:tcPr>
          <w:p w:rsidR="001F3718" w:rsidRPr="006508AE" w:rsidRDefault="001F3718" w:rsidP="007C657E">
            <w:r w:rsidRPr="006508AE">
              <w:t>Jan 1971-Dec 1971</w:t>
            </w:r>
          </w:p>
        </w:tc>
        <w:tc>
          <w:tcPr>
            <w:tcW w:w="5954" w:type="dxa"/>
            <w:shd w:val="clear" w:color="auto" w:fill="auto"/>
          </w:tcPr>
          <w:p w:rsidR="001F3718" w:rsidRPr="006508AE" w:rsidRDefault="001F3718" w:rsidP="007C657E">
            <w:r w:rsidRPr="006508AE">
              <w:t>Soil temperature at a depth of 30 cm. It is assumed this is under a grass surface (°F).</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at depth 50 cm</w:t>
            </w:r>
          </w:p>
        </w:tc>
        <w:tc>
          <w:tcPr>
            <w:tcW w:w="2693" w:type="dxa"/>
            <w:shd w:val="clear" w:color="auto" w:fill="auto"/>
          </w:tcPr>
          <w:p w:rsidR="001F3718" w:rsidRPr="006508AE" w:rsidRDefault="001F3718" w:rsidP="007C657E">
            <w:r w:rsidRPr="006508AE">
              <w:t>Jan 1971-Dec 1971</w:t>
            </w:r>
          </w:p>
        </w:tc>
        <w:tc>
          <w:tcPr>
            <w:tcW w:w="5954" w:type="dxa"/>
            <w:shd w:val="clear" w:color="auto" w:fill="auto"/>
          </w:tcPr>
          <w:p w:rsidR="001F3718" w:rsidRPr="006508AE" w:rsidRDefault="001F3718" w:rsidP="007C657E">
            <w:r w:rsidRPr="006508AE">
              <w:t>Soil temperature at a depth of 50 cm. It is assumed this is under a grass surface (°F).</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at depth 100 cm</w:t>
            </w:r>
          </w:p>
        </w:tc>
        <w:tc>
          <w:tcPr>
            <w:tcW w:w="2693" w:type="dxa"/>
            <w:shd w:val="clear" w:color="auto" w:fill="auto"/>
          </w:tcPr>
          <w:p w:rsidR="001F3718" w:rsidRPr="006508AE" w:rsidRDefault="001F3718" w:rsidP="007C657E">
            <w:r w:rsidRPr="006508AE">
              <w:t>Jan 1971-Dec 1971</w:t>
            </w:r>
          </w:p>
        </w:tc>
        <w:tc>
          <w:tcPr>
            <w:tcW w:w="5954" w:type="dxa"/>
            <w:shd w:val="clear" w:color="auto" w:fill="auto"/>
          </w:tcPr>
          <w:p w:rsidR="001F3718" w:rsidRPr="006508AE" w:rsidRDefault="001F3718" w:rsidP="007C657E">
            <w:r w:rsidRPr="006508AE">
              <w:t>Soil temperature at a depth of 100 cm. It is assumed this is under a grass surface (°F).</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at depth 10 cm</w:t>
            </w:r>
          </w:p>
        </w:tc>
        <w:tc>
          <w:tcPr>
            <w:tcW w:w="2693" w:type="dxa"/>
            <w:shd w:val="clear" w:color="auto" w:fill="auto"/>
          </w:tcPr>
          <w:p w:rsidR="001F3718" w:rsidRPr="006508AE" w:rsidRDefault="001F3718" w:rsidP="007C657E">
            <w:r w:rsidRPr="006508AE">
              <w:t>Mar 1972-</w:t>
            </w:r>
          </w:p>
        </w:tc>
        <w:tc>
          <w:tcPr>
            <w:tcW w:w="5954" w:type="dxa"/>
            <w:shd w:val="clear" w:color="auto" w:fill="auto"/>
          </w:tcPr>
          <w:p w:rsidR="001F3718" w:rsidRPr="006508AE" w:rsidRDefault="001F3718" w:rsidP="007C657E">
            <w:r w:rsidRPr="006508AE">
              <w:t>Soil temperature at a depth of 10 cm. It is assumed this is under a bare soil surface (°C).</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at depth 20 cm</w:t>
            </w:r>
          </w:p>
        </w:tc>
        <w:tc>
          <w:tcPr>
            <w:tcW w:w="2693" w:type="dxa"/>
            <w:shd w:val="clear" w:color="auto" w:fill="auto"/>
          </w:tcPr>
          <w:p w:rsidR="001F3718" w:rsidRPr="006508AE" w:rsidRDefault="001F3718" w:rsidP="007C657E">
            <w:r w:rsidRPr="006508AE">
              <w:t>Mar 1972-</w:t>
            </w:r>
            <w:r w:rsidR="004225E2">
              <w:t>Jan 2009</w:t>
            </w:r>
          </w:p>
        </w:tc>
        <w:tc>
          <w:tcPr>
            <w:tcW w:w="5954" w:type="dxa"/>
            <w:shd w:val="clear" w:color="auto" w:fill="auto"/>
          </w:tcPr>
          <w:p w:rsidR="001F3718" w:rsidRPr="006508AE" w:rsidRDefault="001F3718" w:rsidP="007C657E">
            <w:r w:rsidRPr="006508AE">
              <w:t>Soil temperature at a depth of 20 cm. It is assumed this is under a bare soil surface (°C).</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at depth 30 cm</w:t>
            </w:r>
          </w:p>
        </w:tc>
        <w:tc>
          <w:tcPr>
            <w:tcW w:w="2693" w:type="dxa"/>
            <w:shd w:val="clear" w:color="auto" w:fill="auto"/>
          </w:tcPr>
          <w:p w:rsidR="001F3718" w:rsidRPr="006508AE" w:rsidRDefault="001F3718" w:rsidP="007C657E">
            <w:r w:rsidRPr="006508AE">
              <w:t>Jan 1972-</w:t>
            </w:r>
          </w:p>
        </w:tc>
        <w:tc>
          <w:tcPr>
            <w:tcW w:w="5954" w:type="dxa"/>
            <w:shd w:val="clear" w:color="auto" w:fill="auto"/>
          </w:tcPr>
          <w:p w:rsidR="001F3718" w:rsidRPr="006508AE" w:rsidRDefault="001F3718" w:rsidP="007C657E">
            <w:r w:rsidRPr="006508AE">
              <w:t>Soil temperature at a depth of 30 cm. It is assumed this is under a grass surface (°C).</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at depth 50 cm</w:t>
            </w:r>
          </w:p>
        </w:tc>
        <w:tc>
          <w:tcPr>
            <w:tcW w:w="2693" w:type="dxa"/>
            <w:shd w:val="clear" w:color="auto" w:fill="auto"/>
          </w:tcPr>
          <w:p w:rsidR="001F3718" w:rsidRPr="006508AE" w:rsidRDefault="001F3718" w:rsidP="007C657E">
            <w:r w:rsidRPr="006508AE">
              <w:t>Jan 1972-</w:t>
            </w:r>
            <w:r w:rsidR="004225E2">
              <w:t>Jan 2009</w:t>
            </w:r>
          </w:p>
        </w:tc>
        <w:tc>
          <w:tcPr>
            <w:tcW w:w="5954" w:type="dxa"/>
            <w:shd w:val="clear" w:color="auto" w:fill="auto"/>
          </w:tcPr>
          <w:p w:rsidR="001F3718" w:rsidRPr="006508AE" w:rsidRDefault="001F3718" w:rsidP="007C657E">
            <w:r w:rsidRPr="006508AE">
              <w:t>Soil temperature at a depth of 50 cm. It is assumed this is under a grass surface (°C).</w:t>
            </w:r>
          </w:p>
        </w:tc>
      </w:tr>
      <w:tr w:rsidR="001F3718" w:rsidRPr="006508AE" w:rsidTr="007C657E">
        <w:trPr>
          <w:jc w:val="center"/>
        </w:trPr>
        <w:tc>
          <w:tcPr>
            <w:tcW w:w="1951" w:type="dxa"/>
            <w:shd w:val="clear" w:color="auto" w:fill="auto"/>
          </w:tcPr>
          <w:p w:rsidR="001F3718" w:rsidRPr="006508AE" w:rsidRDefault="001F3718" w:rsidP="007C657E">
            <w:r w:rsidRPr="006508AE">
              <w:t>Temperature in ground at depth 100 cm</w:t>
            </w:r>
          </w:p>
        </w:tc>
        <w:tc>
          <w:tcPr>
            <w:tcW w:w="2693" w:type="dxa"/>
            <w:shd w:val="clear" w:color="auto" w:fill="auto"/>
          </w:tcPr>
          <w:p w:rsidR="001F3718" w:rsidRPr="006508AE" w:rsidRDefault="001F3718" w:rsidP="007C657E">
            <w:r w:rsidRPr="006508AE">
              <w:t>Jan 1972-</w:t>
            </w:r>
          </w:p>
        </w:tc>
        <w:tc>
          <w:tcPr>
            <w:tcW w:w="5954" w:type="dxa"/>
            <w:shd w:val="clear" w:color="auto" w:fill="auto"/>
          </w:tcPr>
          <w:p w:rsidR="001F3718" w:rsidRPr="006508AE" w:rsidRDefault="001F3718" w:rsidP="007C657E">
            <w:r w:rsidRPr="006508AE">
              <w:t>Soil temperature at a depth of 100 cm. It is assumed this is under a grass surface (°C).</w:t>
            </w:r>
          </w:p>
        </w:tc>
      </w:tr>
    </w:tbl>
    <w:p w:rsidR="009A1804" w:rsidRPr="007C657E" w:rsidRDefault="007C657E" w:rsidP="007C657E">
      <w:pPr>
        <w:pStyle w:val="ListParagraph"/>
        <w:spacing w:after="100" w:line="240" w:lineRule="auto"/>
        <w:ind w:left="0"/>
      </w:pPr>
      <w:r w:rsidRPr="007C657E">
        <w:t>Temperatures</w:t>
      </w:r>
      <w:r>
        <w:t xml:space="preserve"> at a depth of 10 cm and 20 cm were made with </w:t>
      </w:r>
      <w:r w:rsidR="00307E78">
        <w:t xml:space="preserve">right-angled </w:t>
      </w:r>
      <w:r>
        <w:t>bent stem thermometers, while those made at depths of 30 cm/1 foot or more were made using Symons-type thermom</w:t>
      </w:r>
      <w:bookmarkStart w:id="0" w:name="_GoBack"/>
      <w:bookmarkEnd w:id="0"/>
      <w:r>
        <w:t xml:space="preserve">eters on a chain suspended in a tube. </w:t>
      </w:r>
    </w:p>
    <w:p w:rsidR="007C657E" w:rsidRDefault="007C657E" w:rsidP="00383DCB">
      <w:pPr>
        <w:pStyle w:val="ListParagraph"/>
        <w:ind w:left="357"/>
        <w:rPr>
          <w:b/>
        </w:rPr>
      </w:pPr>
    </w:p>
    <w:p w:rsidR="00BF0DDA" w:rsidRPr="001F3718" w:rsidRDefault="00BF0DDA" w:rsidP="00BF0DDA">
      <w:pPr>
        <w:pStyle w:val="ListParagraph"/>
        <w:numPr>
          <w:ilvl w:val="0"/>
          <w:numId w:val="2"/>
        </w:numPr>
        <w:ind w:left="357" w:hanging="357"/>
        <w:rPr>
          <w:b/>
        </w:rPr>
      </w:pPr>
      <w:r>
        <w:rPr>
          <w:b/>
        </w:rPr>
        <w:t>Visibility</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BF0DDA" w:rsidRPr="006508AE" w:rsidTr="007C657E">
        <w:trPr>
          <w:jc w:val="center"/>
        </w:trPr>
        <w:tc>
          <w:tcPr>
            <w:tcW w:w="1951" w:type="dxa"/>
            <w:shd w:val="clear" w:color="auto" w:fill="auto"/>
          </w:tcPr>
          <w:p w:rsidR="00BF0DDA" w:rsidRPr="006508AE" w:rsidRDefault="00BF0DDA" w:rsidP="007C657E">
            <w:pPr>
              <w:rPr>
                <w:b/>
              </w:rPr>
            </w:pPr>
            <w:r>
              <w:rPr>
                <w:b/>
              </w:rPr>
              <w:t>Register heading</w:t>
            </w:r>
          </w:p>
        </w:tc>
        <w:tc>
          <w:tcPr>
            <w:tcW w:w="2693" w:type="dxa"/>
            <w:shd w:val="clear" w:color="auto" w:fill="auto"/>
          </w:tcPr>
          <w:p w:rsidR="00BF0DDA" w:rsidRPr="006508AE" w:rsidRDefault="00BF0DDA" w:rsidP="007C657E">
            <w:pPr>
              <w:rPr>
                <w:b/>
              </w:rPr>
            </w:pPr>
            <w:r w:rsidRPr="006508AE">
              <w:rPr>
                <w:b/>
              </w:rPr>
              <w:t>Period of observations</w:t>
            </w:r>
          </w:p>
        </w:tc>
        <w:tc>
          <w:tcPr>
            <w:tcW w:w="5954" w:type="dxa"/>
            <w:shd w:val="clear" w:color="auto" w:fill="auto"/>
          </w:tcPr>
          <w:p w:rsidR="00BF0DDA" w:rsidRPr="006508AE" w:rsidRDefault="00BF0DDA" w:rsidP="007C657E">
            <w:pPr>
              <w:rPr>
                <w:b/>
              </w:rPr>
            </w:pPr>
            <w:r w:rsidRPr="006508AE">
              <w:rPr>
                <w:b/>
              </w:rPr>
              <w:t>Notes</w:t>
            </w:r>
          </w:p>
        </w:tc>
      </w:tr>
      <w:tr w:rsidR="00BF0DDA" w:rsidRPr="006508AE" w:rsidTr="007C657E">
        <w:trPr>
          <w:jc w:val="center"/>
        </w:trPr>
        <w:tc>
          <w:tcPr>
            <w:tcW w:w="1951" w:type="dxa"/>
            <w:shd w:val="clear" w:color="auto" w:fill="auto"/>
          </w:tcPr>
          <w:p w:rsidR="00BF0DDA" w:rsidRPr="006508AE" w:rsidRDefault="00BF0DDA" w:rsidP="007C657E">
            <w:r w:rsidRPr="006508AE">
              <w:t>Visibility</w:t>
            </w:r>
          </w:p>
        </w:tc>
        <w:tc>
          <w:tcPr>
            <w:tcW w:w="2693" w:type="dxa"/>
            <w:shd w:val="clear" w:color="auto" w:fill="auto"/>
          </w:tcPr>
          <w:p w:rsidR="00BF0DDA" w:rsidRPr="006508AE" w:rsidRDefault="00BF0DDA" w:rsidP="007C657E">
            <w:r w:rsidRPr="006508AE">
              <w:t>Jun 1960-Jun 1978</w:t>
            </w:r>
          </w:p>
        </w:tc>
        <w:tc>
          <w:tcPr>
            <w:tcW w:w="5954" w:type="dxa"/>
            <w:shd w:val="clear" w:color="auto" w:fill="auto"/>
          </w:tcPr>
          <w:p w:rsidR="00BF0DDA" w:rsidRPr="006508AE" w:rsidRDefault="00BF0DDA" w:rsidP="007C657E">
            <w:r w:rsidRPr="006508AE">
              <w:t xml:space="preserve">Visibility represented by code values in code table 2. In Jan 1978 the visibility </w:t>
            </w:r>
            <w:r>
              <w:t>is also shown using code table 6</w:t>
            </w:r>
            <w:r w:rsidRPr="006508AE">
              <w:t>.</w:t>
            </w:r>
          </w:p>
        </w:tc>
      </w:tr>
      <w:tr w:rsidR="00BF0DDA" w:rsidRPr="006508AE" w:rsidTr="007C657E">
        <w:trPr>
          <w:jc w:val="center"/>
        </w:trPr>
        <w:tc>
          <w:tcPr>
            <w:tcW w:w="1951" w:type="dxa"/>
            <w:shd w:val="clear" w:color="auto" w:fill="auto"/>
          </w:tcPr>
          <w:p w:rsidR="00BF0DDA" w:rsidRPr="006508AE" w:rsidRDefault="00BF0DDA" w:rsidP="007C657E">
            <w:r w:rsidRPr="006508AE">
              <w:t>Visibility</w:t>
            </w:r>
          </w:p>
        </w:tc>
        <w:tc>
          <w:tcPr>
            <w:tcW w:w="2693" w:type="dxa"/>
            <w:shd w:val="clear" w:color="auto" w:fill="auto"/>
          </w:tcPr>
          <w:p w:rsidR="00BF0DDA" w:rsidRPr="006508AE" w:rsidRDefault="00BF0DDA" w:rsidP="007C657E">
            <w:r w:rsidRPr="006508AE">
              <w:t xml:space="preserve">Jun 1978- </w:t>
            </w:r>
          </w:p>
        </w:tc>
        <w:tc>
          <w:tcPr>
            <w:tcW w:w="5954" w:type="dxa"/>
            <w:shd w:val="clear" w:color="auto" w:fill="auto"/>
          </w:tcPr>
          <w:p w:rsidR="00BF0DDA" w:rsidRPr="006508AE" w:rsidRDefault="00BF0DDA" w:rsidP="007C657E">
            <w:r w:rsidRPr="006508AE">
              <w:t xml:space="preserve">Visibility represented by code values in code table </w:t>
            </w:r>
            <w:r>
              <w:t>7</w:t>
            </w:r>
            <w:r w:rsidRPr="006508AE">
              <w:t>.</w:t>
            </w:r>
          </w:p>
        </w:tc>
      </w:tr>
    </w:tbl>
    <w:p w:rsidR="00BF0DDA" w:rsidRDefault="00BF0DDA" w:rsidP="00383DCB">
      <w:pPr>
        <w:pStyle w:val="ListParagraph"/>
        <w:ind w:left="357"/>
        <w:rPr>
          <w:b/>
        </w:rPr>
      </w:pPr>
    </w:p>
    <w:p w:rsidR="00BF0DDA" w:rsidRDefault="00BF0DDA">
      <w:pPr>
        <w:rPr>
          <w:i/>
        </w:rPr>
      </w:pPr>
      <w:r>
        <w:rPr>
          <w:i/>
        </w:rPr>
        <w:br w:type="page"/>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197"/>
        <w:gridCol w:w="250"/>
        <w:gridCol w:w="1560"/>
        <w:gridCol w:w="1134"/>
      </w:tblGrid>
      <w:tr w:rsidR="00BF0DDA" w:rsidRPr="006508AE" w:rsidTr="007C657E">
        <w:trPr>
          <w:jc w:val="center"/>
        </w:trPr>
        <w:tc>
          <w:tcPr>
            <w:tcW w:w="1380" w:type="dxa"/>
          </w:tcPr>
          <w:p w:rsidR="00BF0DDA" w:rsidRPr="006508AE" w:rsidRDefault="00BF0DDA" w:rsidP="007C657E">
            <w:pPr>
              <w:spacing w:after="0" w:line="240" w:lineRule="auto"/>
              <w:jc w:val="both"/>
            </w:pPr>
            <w:r w:rsidRPr="006508AE">
              <w:lastRenderedPageBreak/>
              <w:t>Visibility</w:t>
            </w:r>
          </w:p>
        </w:tc>
        <w:tc>
          <w:tcPr>
            <w:tcW w:w="2197" w:type="dxa"/>
          </w:tcPr>
          <w:p w:rsidR="00BF0DDA" w:rsidRPr="006508AE" w:rsidRDefault="00BF0DDA" w:rsidP="007C657E">
            <w:pPr>
              <w:spacing w:after="0" w:line="240" w:lineRule="auto"/>
              <w:jc w:val="both"/>
            </w:pPr>
            <w:r w:rsidRPr="006508AE">
              <w:t>Code</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Visibility</w:t>
            </w:r>
          </w:p>
        </w:tc>
        <w:tc>
          <w:tcPr>
            <w:tcW w:w="1134" w:type="dxa"/>
          </w:tcPr>
          <w:p w:rsidR="00BF0DDA" w:rsidRPr="006508AE" w:rsidRDefault="00BF0DDA" w:rsidP="007C657E">
            <w:pPr>
              <w:spacing w:after="0" w:line="240" w:lineRule="auto"/>
              <w:jc w:val="both"/>
            </w:pPr>
            <w:r w:rsidRPr="006508AE">
              <w:t>Code</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25 m</w:t>
            </w:r>
          </w:p>
        </w:tc>
        <w:tc>
          <w:tcPr>
            <w:tcW w:w="2197" w:type="dxa"/>
          </w:tcPr>
          <w:p w:rsidR="00BF0DDA" w:rsidRPr="006508AE" w:rsidRDefault="00BF0DDA" w:rsidP="007C657E">
            <w:pPr>
              <w:spacing w:after="0" w:line="240" w:lineRule="auto"/>
              <w:jc w:val="both"/>
            </w:pPr>
            <w:r w:rsidRPr="006508AE">
              <w:t>A</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4 km</w:t>
            </w:r>
          </w:p>
        </w:tc>
        <w:tc>
          <w:tcPr>
            <w:tcW w:w="1134" w:type="dxa"/>
          </w:tcPr>
          <w:p w:rsidR="00BF0DDA" w:rsidRPr="006508AE" w:rsidRDefault="00BF0DDA" w:rsidP="007C657E">
            <w:pPr>
              <w:spacing w:after="0" w:line="240" w:lineRule="auto"/>
              <w:jc w:val="both"/>
            </w:pPr>
            <w:r w:rsidRPr="006508AE">
              <w:t>H</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50 m</w:t>
            </w:r>
          </w:p>
        </w:tc>
        <w:tc>
          <w:tcPr>
            <w:tcW w:w="2197" w:type="dxa"/>
          </w:tcPr>
          <w:p w:rsidR="00BF0DDA" w:rsidRPr="006508AE" w:rsidRDefault="00BF0DDA" w:rsidP="007C657E">
            <w:pPr>
              <w:spacing w:after="0" w:line="240" w:lineRule="auto"/>
              <w:jc w:val="both"/>
            </w:pPr>
            <w:r w:rsidRPr="006508AE">
              <w:t>B</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7 km</w:t>
            </w:r>
          </w:p>
        </w:tc>
        <w:tc>
          <w:tcPr>
            <w:tcW w:w="1134" w:type="dxa"/>
          </w:tcPr>
          <w:p w:rsidR="00BF0DDA" w:rsidRPr="006508AE" w:rsidRDefault="00BF0DDA" w:rsidP="007C657E">
            <w:pPr>
              <w:spacing w:after="0" w:line="240" w:lineRule="auto"/>
              <w:jc w:val="both"/>
            </w:pPr>
            <w:r w:rsidRPr="006508AE">
              <w:t>I</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100 m</w:t>
            </w:r>
          </w:p>
        </w:tc>
        <w:tc>
          <w:tcPr>
            <w:tcW w:w="2197" w:type="dxa"/>
          </w:tcPr>
          <w:p w:rsidR="00BF0DDA" w:rsidRPr="006508AE" w:rsidRDefault="00BF0DDA" w:rsidP="007C657E">
            <w:pPr>
              <w:spacing w:after="0" w:line="240" w:lineRule="auto"/>
              <w:jc w:val="both"/>
            </w:pPr>
            <w:r w:rsidRPr="006508AE">
              <w:t>C</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10 km</w:t>
            </w:r>
          </w:p>
        </w:tc>
        <w:tc>
          <w:tcPr>
            <w:tcW w:w="1134" w:type="dxa"/>
          </w:tcPr>
          <w:p w:rsidR="00BF0DDA" w:rsidRPr="006508AE" w:rsidRDefault="00BF0DDA" w:rsidP="007C657E">
            <w:pPr>
              <w:spacing w:after="0" w:line="240" w:lineRule="auto"/>
              <w:jc w:val="both"/>
            </w:pPr>
            <w:r w:rsidRPr="006508AE">
              <w:t>J</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200 m</w:t>
            </w:r>
          </w:p>
        </w:tc>
        <w:tc>
          <w:tcPr>
            <w:tcW w:w="2197" w:type="dxa"/>
          </w:tcPr>
          <w:p w:rsidR="00BF0DDA" w:rsidRPr="006508AE" w:rsidRDefault="00BF0DDA" w:rsidP="007C657E">
            <w:pPr>
              <w:spacing w:after="0" w:line="240" w:lineRule="auto"/>
              <w:jc w:val="both"/>
            </w:pPr>
            <w:r w:rsidRPr="006508AE">
              <w:t>D</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20 km</w:t>
            </w:r>
          </w:p>
        </w:tc>
        <w:tc>
          <w:tcPr>
            <w:tcW w:w="1134" w:type="dxa"/>
          </w:tcPr>
          <w:p w:rsidR="00BF0DDA" w:rsidRPr="006508AE" w:rsidRDefault="00BF0DDA" w:rsidP="007C657E">
            <w:pPr>
              <w:spacing w:after="0" w:line="240" w:lineRule="auto"/>
              <w:jc w:val="both"/>
            </w:pPr>
            <w:r w:rsidRPr="006508AE">
              <w:t>K</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400 m</w:t>
            </w:r>
          </w:p>
        </w:tc>
        <w:tc>
          <w:tcPr>
            <w:tcW w:w="2197" w:type="dxa"/>
          </w:tcPr>
          <w:p w:rsidR="00BF0DDA" w:rsidRPr="006508AE" w:rsidRDefault="00BF0DDA" w:rsidP="007C657E">
            <w:pPr>
              <w:spacing w:after="0" w:line="240" w:lineRule="auto"/>
              <w:jc w:val="both"/>
            </w:pPr>
            <w:r w:rsidRPr="006508AE">
              <w:t>E</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30 km</w:t>
            </w:r>
          </w:p>
        </w:tc>
        <w:tc>
          <w:tcPr>
            <w:tcW w:w="1134" w:type="dxa"/>
          </w:tcPr>
          <w:p w:rsidR="00BF0DDA" w:rsidRPr="006508AE" w:rsidRDefault="00BF0DDA" w:rsidP="007C657E">
            <w:pPr>
              <w:spacing w:after="0" w:line="240" w:lineRule="auto"/>
              <w:jc w:val="both"/>
            </w:pPr>
            <w:r w:rsidRPr="006508AE">
              <w:t>L</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1 km</w:t>
            </w:r>
          </w:p>
        </w:tc>
        <w:tc>
          <w:tcPr>
            <w:tcW w:w="2197" w:type="dxa"/>
          </w:tcPr>
          <w:p w:rsidR="00BF0DDA" w:rsidRPr="006508AE" w:rsidRDefault="00BF0DDA" w:rsidP="007C657E">
            <w:pPr>
              <w:spacing w:after="0" w:line="240" w:lineRule="auto"/>
              <w:jc w:val="both"/>
            </w:pPr>
            <w:r w:rsidRPr="006508AE">
              <w:t>F</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40 km</w:t>
            </w:r>
          </w:p>
        </w:tc>
        <w:tc>
          <w:tcPr>
            <w:tcW w:w="1134" w:type="dxa"/>
          </w:tcPr>
          <w:p w:rsidR="00BF0DDA" w:rsidRPr="006508AE" w:rsidRDefault="00BF0DDA" w:rsidP="007C657E">
            <w:pPr>
              <w:spacing w:after="0" w:line="240" w:lineRule="auto"/>
              <w:jc w:val="both"/>
            </w:pPr>
            <w:r w:rsidRPr="006508AE">
              <w:t>M</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2 km</w:t>
            </w:r>
          </w:p>
        </w:tc>
        <w:tc>
          <w:tcPr>
            <w:tcW w:w="2197" w:type="dxa"/>
          </w:tcPr>
          <w:p w:rsidR="00BF0DDA" w:rsidRPr="006508AE" w:rsidRDefault="00BF0DDA" w:rsidP="007C657E">
            <w:pPr>
              <w:spacing w:after="0" w:line="240" w:lineRule="auto"/>
              <w:jc w:val="both"/>
            </w:pPr>
            <w:r w:rsidRPr="006508AE">
              <w:t>G</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p>
        </w:tc>
        <w:tc>
          <w:tcPr>
            <w:tcW w:w="1134" w:type="dxa"/>
          </w:tcPr>
          <w:p w:rsidR="00BF0DDA" w:rsidRPr="006508AE" w:rsidRDefault="00BF0DDA" w:rsidP="007C657E">
            <w:pPr>
              <w:spacing w:after="0" w:line="240" w:lineRule="auto"/>
              <w:jc w:val="both"/>
            </w:pPr>
          </w:p>
        </w:tc>
      </w:tr>
    </w:tbl>
    <w:p w:rsidR="00BF0DDA" w:rsidRPr="006508AE" w:rsidRDefault="00BF0DDA" w:rsidP="00BF0DDA">
      <w:pPr>
        <w:jc w:val="center"/>
        <w:rPr>
          <w:i/>
        </w:rPr>
      </w:pPr>
      <w:r>
        <w:rPr>
          <w:i/>
        </w:rPr>
        <w:t>Table 6</w:t>
      </w:r>
      <w:r w:rsidRPr="006508AE">
        <w:rPr>
          <w:i/>
        </w:rPr>
        <w:t>: Visibility codes used prior to June 1978.</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197"/>
        <w:gridCol w:w="250"/>
        <w:gridCol w:w="1560"/>
        <w:gridCol w:w="1134"/>
      </w:tblGrid>
      <w:tr w:rsidR="00BF0DDA" w:rsidRPr="006508AE" w:rsidTr="007C657E">
        <w:trPr>
          <w:jc w:val="center"/>
        </w:trPr>
        <w:tc>
          <w:tcPr>
            <w:tcW w:w="1380" w:type="dxa"/>
          </w:tcPr>
          <w:p w:rsidR="00BF0DDA" w:rsidRPr="006508AE" w:rsidRDefault="00BF0DDA" w:rsidP="007C657E">
            <w:pPr>
              <w:spacing w:after="0" w:line="240" w:lineRule="auto"/>
              <w:jc w:val="both"/>
            </w:pPr>
            <w:r w:rsidRPr="006508AE">
              <w:t>Visibility</w:t>
            </w:r>
          </w:p>
        </w:tc>
        <w:tc>
          <w:tcPr>
            <w:tcW w:w="2197" w:type="dxa"/>
          </w:tcPr>
          <w:p w:rsidR="00BF0DDA" w:rsidRPr="006508AE" w:rsidRDefault="00BF0DDA" w:rsidP="007C657E">
            <w:pPr>
              <w:spacing w:after="0" w:line="240" w:lineRule="auto"/>
              <w:jc w:val="both"/>
            </w:pPr>
            <w:r w:rsidRPr="006508AE">
              <w:t>Code</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Visibility</w:t>
            </w:r>
          </w:p>
        </w:tc>
        <w:tc>
          <w:tcPr>
            <w:tcW w:w="1134" w:type="dxa"/>
          </w:tcPr>
          <w:p w:rsidR="00BF0DDA" w:rsidRPr="006508AE" w:rsidRDefault="00BF0DDA" w:rsidP="007C657E">
            <w:pPr>
              <w:spacing w:after="0" w:line="240" w:lineRule="auto"/>
              <w:jc w:val="both"/>
            </w:pPr>
            <w:r w:rsidRPr="006508AE">
              <w:t>Code</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&lt; 20 m</w:t>
            </w:r>
          </w:p>
        </w:tc>
        <w:tc>
          <w:tcPr>
            <w:tcW w:w="2197" w:type="dxa"/>
          </w:tcPr>
          <w:p w:rsidR="00BF0DDA" w:rsidRPr="006508AE" w:rsidRDefault="00BF0DDA" w:rsidP="007C657E">
            <w:pPr>
              <w:spacing w:after="0" w:line="240" w:lineRule="auto"/>
              <w:jc w:val="both"/>
            </w:pPr>
            <w:r w:rsidRPr="006508AE">
              <w:t>X</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1000-1900 m</w:t>
            </w:r>
          </w:p>
        </w:tc>
        <w:tc>
          <w:tcPr>
            <w:tcW w:w="1134" w:type="dxa"/>
          </w:tcPr>
          <w:p w:rsidR="00BF0DDA" w:rsidRPr="006508AE" w:rsidRDefault="00BF0DDA" w:rsidP="007C657E">
            <w:pPr>
              <w:spacing w:after="0" w:line="240" w:lineRule="auto"/>
              <w:jc w:val="both"/>
            </w:pPr>
            <w:r w:rsidRPr="006508AE">
              <w:t>4</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20-39 m</w:t>
            </w:r>
          </w:p>
        </w:tc>
        <w:tc>
          <w:tcPr>
            <w:tcW w:w="2197" w:type="dxa"/>
          </w:tcPr>
          <w:p w:rsidR="00BF0DDA" w:rsidRPr="006508AE" w:rsidRDefault="00BF0DDA" w:rsidP="007C657E">
            <w:pPr>
              <w:spacing w:after="0" w:line="240" w:lineRule="auto"/>
              <w:jc w:val="both"/>
            </w:pPr>
            <w:r w:rsidRPr="006508AE">
              <w:t>E</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2-4 km</w:t>
            </w:r>
          </w:p>
        </w:tc>
        <w:tc>
          <w:tcPr>
            <w:tcW w:w="1134" w:type="dxa"/>
          </w:tcPr>
          <w:p w:rsidR="00BF0DDA" w:rsidRPr="006508AE" w:rsidRDefault="00BF0DDA" w:rsidP="007C657E">
            <w:pPr>
              <w:spacing w:after="0" w:line="240" w:lineRule="auto"/>
              <w:jc w:val="both"/>
            </w:pPr>
            <w:r w:rsidRPr="006508AE">
              <w:t>5</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40-90 m</w:t>
            </w:r>
          </w:p>
        </w:tc>
        <w:tc>
          <w:tcPr>
            <w:tcW w:w="2197" w:type="dxa"/>
          </w:tcPr>
          <w:p w:rsidR="00BF0DDA" w:rsidRPr="006508AE" w:rsidRDefault="00BF0DDA" w:rsidP="007C657E">
            <w:pPr>
              <w:spacing w:after="0" w:line="240" w:lineRule="auto"/>
              <w:jc w:val="both"/>
            </w:pPr>
            <w:r w:rsidRPr="006508AE">
              <w:t>0</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5-9 km</w:t>
            </w:r>
          </w:p>
        </w:tc>
        <w:tc>
          <w:tcPr>
            <w:tcW w:w="1134" w:type="dxa"/>
          </w:tcPr>
          <w:p w:rsidR="00BF0DDA" w:rsidRPr="006508AE" w:rsidRDefault="00BF0DDA" w:rsidP="007C657E">
            <w:pPr>
              <w:spacing w:after="0" w:line="240" w:lineRule="auto"/>
              <w:jc w:val="both"/>
            </w:pPr>
            <w:r w:rsidRPr="006508AE">
              <w:t>6</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100-190 m</w:t>
            </w:r>
          </w:p>
        </w:tc>
        <w:tc>
          <w:tcPr>
            <w:tcW w:w="2197" w:type="dxa"/>
          </w:tcPr>
          <w:p w:rsidR="00BF0DDA" w:rsidRPr="006508AE" w:rsidRDefault="00BF0DDA" w:rsidP="007C657E">
            <w:pPr>
              <w:spacing w:after="0" w:line="240" w:lineRule="auto"/>
              <w:jc w:val="both"/>
            </w:pPr>
            <w:r w:rsidRPr="006508AE">
              <w:t>1</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10-19 km</w:t>
            </w:r>
          </w:p>
        </w:tc>
        <w:tc>
          <w:tcPr>
            <w:tcW w:w="1134" w:type="dxa"/>
          </w:tcPr>
          <w:p w:rsidR="00BF0DDA" w:rsidRPr="006508AE" w:rsidRDefault="00BF0DDA" w:rsidP="007C657E">
            <w:pPr>
              <w:spacing w:after="0" w:line="240" w:lineRule="auto"/>
              <w:jc w:val="both"/>
            </w:pPr>
            <w:r w:rsidRPr="006508AE">
              <w:t>7</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200-390 m</w:t>
            </w:r>
          </w:p>
        </w:tc>
        <w:tc>
          <w:tcPr>
            <w:tcW w:w="2197" w:type="dxa"/>
          </w:tcPr>
          <w:p w:rsidR="00BF0DDA" w:rsidRPr="006508AE" w:rsidRDefault="00BF0DDA" w:rsidP="007C657E">
            <w:pPr>
              <w:spacing w:after="0" w:line="240" w:lineRule="auto"/>
              <w:jc w:val="both"/>
            </w:pPr>
            <w:r w:rsidRPr="006508AE">
              <w:t>2</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20-39 km</w:t>
            </w:r>
          </w:p>
        </w:tc>
        <w:tc>
          <w:tcPr>
            <w:tcW w:w="1134" w:type="dxa"/>
          </w:tcPr>
          <w:p w:rsidR="00BF0DDA" w:rsidRPr="006508AE" w:rsidRDefault="00BF0DDA" w:rsidP="007C657E">
            <w:pPr>
              <w:spacing w:after="0" w:line="240" w:lineRule="auto"/>
              <w:jc w:val="both"/>
            </w:pPr>
            <w:r w:rsidRPr="006508AE">
              <w:t>8</w:t>
            </w:r>
          </w:p>
        </w:tc>
      </w:tr>
      <w:tr w:rsidR="00BF0DDA" w:rsidRPr="006508AE" w:rsidTr="007C657E">
        <w:trPr>
          <w:jc w:val="center"/>
        </w:trPr>
        <w:tc>
          <w:tcPr>
            <w:tcW w:w="1380" w:type="dxa"/>
          </w:tcPr>
          <w:p w:rsidR="00BF0DDA" w:rsidRPr="006508AE" w:rsidRDefault="00BF0DDA" w:rsidP="007C657E">
            <w:pPr>
              <w:spacing w:after="0" w:line="240" w:lineRule="auto"/>
              <w:jc w:val="both"/>
            </w:pPr>
            <w:r w:rsidRPr="006508AE">
              <w:t>400-900 m</w:t>
            </w:r>
          </w:p>
        </w:tc>
        <w:tc>
          <w:tcPr>
            <w:tcW w:w="2197" w:type="dxa"/>
          </w:tcPr>
          <w:p w:rsidR="00BF0DDA" w:rsidRPr="006508AE" w:rsidRDefault="00BF0DDA" w:rsidP="007C657E">
            <w:pPr>
              <w:spacing w:after="0" w:line="240" w:lineRule="auto"/>
              <w:jc w:val="both"/>
            </w:pPr>
            <w:r w:rsidRPr="006508AE">
              <w:t>3</w:t>
            </w:r>
          </w:p>
        </w:tc>
        <w:tc>
          <w:tcPr>
            <w:tcW w:w="250" w:type="dxa"/>
          </w:tcPr>
          <w:p w:rsidR="00BF0DDA" w:rsidRPr="006508AE" w:rsidRDefault="00BF0DDA" w:rsidP="007C657E">
            <w:pPr>
              <w:spacing w:after="0" w:line="240" w:lineRule="auto"/>
              <w:jc w:val="both"/>
            </w:pPr>
          </w:p>
        </w:tc>
        <w:tc>
          <w:tcPr>
            <w:tcW w:w="1560" w:type="dxa"/>
          </w:tcPr>
          <w:p w:rsidR="00BF0DDA" w:rsidRPr="006508AE" w:rsidRDefault="00BF0DDA" w:rsidP="007C657E">
            <w:pPr>
              <w:spacing w:after="0" w:line="240" w:lineRule="auto"/>
              <w:jc w:val="both"/>
            </w:pPr>
            <w:r w:rsidRPr="006508AE">
              <w:t xml:space="preserve">&gt;=40 km </w:t>
            </w:r>
          </w:p>
        </w:tc>
        <w:tc>
          <w:tcPr>
            <w:tcW w:w="1134" w:type="dxa"/>
          </w:tcPr>
          <w:p w:rsidR="00BF0DDA" w:rsidRPr="006508AE" w:rsidRDefault="00BF0DDA" w:rsidP="007C657E">
            <w:pPr>
              <w:spacing w:after="0" w:line="240" w:lineRule="auto"/>
              <w:jc w:val="both"/>
            </w:pPr>
            <w:r w:rsidRPr="006508AE">
              <w:t>9</w:t>
            </w:r>
          </w:p>
        </w:tc>
      </w:tr>
    </w:tbl>
    <w:p w:rsidR="00BF0DDA" w:rsidRPr="006508AE" w:rsidRDefault="00BF0DDA" w:rsidP="00BF0DDA">
      <w:pPr>
        <w:jc w:val="center"/>
        <w:rPr>
          <w:i/>
        </w:rPr>
      </w:pPr>
      <w:r>
        <w:rPr>
          <w:i/>
        </w:rPr>
        <w:t>Table 7</w:t>
      </w:r>
      <w:r w:rsidRPr="006508AE">
        <w:rPr>
          <w:i/>
        </w:rPr>
        <w:t>: Visibility codes used from January 1978.</w:t>
      </w:r>
    </w:p>
    <w:p w:rsidR="00BF0DDA" w:rsidRPr="001F3718" w:rsidRDefault="00BF0DDA" w:rsidP="00BF0DDA">
      <w:pPr>
        <w:pStyle w:val="ListParagraph"/>
        <w:numPr>
          <w:ilvl w:val="0"/>
          <w:numId w:val="2"/>
        </w:numPr>
        <w:ind w:left="357" w:hanging="357"/>
        <w:rPr>
          <w:b/>
        </w:rPr>
      </w:pPr>
      <w:r>
        <w:rPr>
          <w:b/>
        </w:rPr>
        <w:t>Run of the wind</w:t>
      </w:r>
    </w:p>
    <w:tbl>
      <w:tblPr>
        <w:tblStyle w:val="TableGrid"/>
        <w:tblW w:w="0" w:type="auto"/>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951"/>
        <w:gridCol w:w="2693"/>
        <w:gridCol w:w="5954"/>
      </w:tblGrid>
      <w:tr w:rsidR="00D25735" w:rsidRPr="006508AE" w:rsidTr="006508AE">
        <w:trPr>
          <w:jc w:val="center"/>
        </w:trPr>
        <w:tc>
          <w:tcPr>
            <w:tcW w:w="1951" w:type="dxa"/>
            <w:shd w:val="clear" w:color="auto" w:fill="auto"/>
          </w:tcPr>
          <w:p w:rsidR="00D25735" w:rsidRPr="006508AE" w:rsidRDefault="00D25735" w:rsidP="006508AE">
            <w:pPr>
              <w:rPr>
                <w:b/>
              </w:rPr>
            </w:pPr>
            <w:r w:rsidRPr="006508AE">
              <w:rPr>
                <w:b/>
              </w:rPr>
              <w:t>Register heading</w:t>
            </w:r>
          </w:p>
        </w:tc>
        <w:tc>
          <w:tcPr>
            <w:tcW w:w="2693" w:type="dxa"/>
            <w:shd w:val="clear" w:color="auto" w:fill="auto"/>
          </w:tcPr>
          <w:p w:rsidR="00D25735" w:rsidRPr="006508AE" w:rsidRDefault="00D25735" w:rsidP="006508AE">
            <w:pPr>
              <w:rPr>
                <w:b/>
              </w:rPr>
            </w:pPr>
            <w:r w:rsidRPr="006508AE">
              <w:rPr>
                <w:b/>
              </w:rPr>
              <w:t>Period of observations</w:t>
            </w:r>
          </w:p>
        </w:tc>
        <w:tc>
          <w:tcPr>
            <w:tcW w:w="5954" w:type="dxa"/>
            <w:shd w:val="clear" w:color="auto" w:fill="auto"/>
          </w:tcPr>
          <w:p w:rsidR="00D25735" w:rsidRPr="006508AE" w:rsidRDefault="00D25735" w:rsidP="006508AE">
            <w:pPr>
              <w:rPr>
                <w:b/>
              </w:rPr>
            </w:pPr>
            <w:r w:rsidRPr="006508AE">
              <w:rPr>
                <w:b/>
              </w:rPr>
              <w:t>Notes</w:t>
            </w:r>
          </w:p>
        </w:tc>
      </w:tr>
      <w:tr w:rsidR="007901B4" w:rsidRPr="006508AE" w:rsidTr="006508AE">
        <w:trPr>
          <w:jc w:val="center"/>
        </w:trPr>
        <w:tc>
          <w:tcPr>
            <w:tcW w:w="1951" w:type="dxa"/>
            <w:shd w:val="clear" w:color="auto" w:fill="auto"/>
          </w:tcPr>
          <w:p w:rsidR="007901B4" w:rsidRPr="006508AE" w:rsidRDefault="00407984" w:rsidP="006508AE">
            <w:r w:rsidRPr="006508AE">
              <w:t>9h-9h run of wind: cup counter reading</w:t>
            </w:r>
          </w:p>
        </w:tc>
        <w:tc>
          <w:tcPr>
            <w:tcW w:w="2693" w:type="dxa"/>
            <w:shd w:val="clear" w:color="auto" w:fill="auto"/>
          </w:tcPr>
          <w:p w:rsidR="007901B4" w:rsidRPr="006508AE" w:rsidRDefault="00407984" w:rsidP="006508AE">
            <w:r w:rsidRPr="006508AE">
              <w:t>Nov 1960-</w:t>
            </w:r>
            <w:r w:rsidR="00375120" w:rsidRPr="006508AE">
              <w:t>Jul 1971</w:t>
            </w:r>
          </w:p>
        </w:tc>
        <w:tc>
          <w:tcPr>
            <w:tcW w:w="5954" w:type="dxa"/>
            <w:shd w:val="clear" w:color="auto" w:fill="auto"/>
          </w:tcPr>
          <w:p w:rsidR="007901B4" w:rsidRPr="006508AE" w:rsidRDefault="00407984" w:rsidP="006508AE">
            <w:r w:rsidRPr="006508AE">
              <w:t>Run of wind at a height of 2</w:t>
            </w:r>
            <w:r w:rsidR="002D4B30" w:rsidRPr="006508AE">
              <w:t>5 feet</w:t>
            </w:r>
            <w:r w:rsidRPr="006508AE">
              <w:t xml:space="preserve"> (miles).</w:t>
            </w:r>
          </w:p>
        </w:tc>
      </w:tr>
      <w:tr w:rsidR="007901B4" w:rsidRPr="006508AE" w:rsidTr="006508AE">
        <w:trPr>
          <w:jc w:val="center"/>
        </w:trPr>
        <w:tc>
          <w:tcPr>
            <w:tcW w:w="1951" w:type="dxa"/>
            <w:shd w:val="clear" w:color="auto" w:fill="auto"/>
          </w:tcPr>
          <w:p w:rsidR="007901B4" w:rsidRPr="006508AE" w:rsidRDefault="00407984" w:rsidP="006508AE">
            <w:r w:rsidRPr="006508AE">
              <w:t>9h-9h run of wind: diff from previous day</w:t>
            </w:r>
          </w:p>
        </w:tc>
        <w:tc>
          <w:tcPr>
            <w:tcW w:w="2693" w:type="dxa"/>
            <w:shd w:val="clear" w:color="auto" w:fill="auto"/>
          </w:tcPr>
          <w:p w:rsidR="007901B4" w:rsidRPr="006508AE" w:rsidRDefault="00407984" w:rsidP="006508AE">
            <w:r w:rsidRPr="006508AE">
              <w:t>Nov 1960-</w:t>
            </w:r>
            <w:r w:rsidR="00375120" w:rsidRPr="006508AE">
              <w:t>Jul 1971</w:t>
            </w:r>
          </w:p>
        </w:tc>
        <w:tc>
          <w:tcPr>
            <w:tcW w:w="5954" w:type="dxa"/>
            <w:shd w:val="clear" w:color="auto" w:fill="auto"/>
          </w:tcPr>
          <w:p w:rsidR="007901B4" w:rsidRPr="006508AE" w:rsidRDefault="00B61866" w:rsidP="006508AE">
            <w:r w:rsidRPr="006508AE">
              <w:t>The value of today’s run of wind minus yesterday</w:t>
            </w:r>
            <w:r w:rsidR="00407984" w:rsidRPr="006508AE">
              <w:t>’s value (miles)</w:t>
            </w:r>
            <w:r w:rsidR="002D4B30" w:rsidRPr="006508AE">
              <w:t xml:space="preserve"> at a height of 25 feet</w:t>
            </w:r>
            <w:r w:rsidR="00407984" w:rsidRPr="006508AE">
              <w:t>. Also shown is the hourly-mean value.</w:t>
            </w:r>
            <w:r w:rsidR="002D4B30" w:rsidRPr="006508AE">
              <w:t xml:space="preserve"> From October 1969 to January values are estimated from a Munro wind recorder record and the cup counter reading is, therefore, not specified.</w:t>
            </w:r>
          </w:p>
        </w:tc>
      </w:tr>
      <w:tr w:rsidR="002D4B30" w:rsidRPr="006508AE" w:rsidTr="006508AE">
        <w:trPr>
          <w:jc w:val="center"/>
        </w:trPr>
        <w:tc>
          <w:tcPr>
            <w:tcW w:w="1951" w:type="dxa"/>
            <w:shd w:val="clear" w:color="auto" w:fill="auto"/>
          </w:tcPr>
          <w:p w:rsidR="002D4B30" w:rsidRPr="006508AE" w:rsidRDefault="002D4B30" w:rsidP="006508AE">
            <w:r w:rsidRPr="006508AE">
              <w:t>9h-9h run of wind: cup counter reading</w:t>
            </w:r>
          </w:p>
        </w:tc>
        <w:tc>
          <w:tcPr>
            <w:tcW w:w="2693" w:type="dxa"/>
            <w:shd w:val="clear" w:color="auto" w:fill="auto"/>
          </w:tcPr>
          <w:p w:rsidR="002D4B30" w:rsidRPr="006508AE" w:rsidRDefault="002D4B30" w:rsidP="006508AE">
            <w:r w:rsidRPr="006508AE">
              <w:t>Mar 1968-</w:t>
            </w:r>
            <w:r w:rsidR="0064650F" w:rsidRPr="006508AE">
              <w:t>Apr 2003</w:t>
            </w:r>
          </w:p>
        </w:tc>
        <w:tc>
          <w:tcPr>
            <w:tcW w:w="5954" w:type="dxa"/>
            <w:shd w:val="clear" w:color="auto" w:fill="auto"/>
          </w:tcPr>
          <w:p w:rsidR="002D4B30" w:rsidRPr="006508AE" w:rsidRDefault="002D4B30" w:rsidP="006508AE">
            <w:r w:rsidRPr="006508AE">
              <w:t>Run of wind at a height of 2 metres (miles).</w:t>
            </w:r>
            <w:r w:rsidR="007522B7" w:rsidRPr="006508AE">
              <w:t xml:space="preserve"> From Nov 1977 the daily run of wind in units of kilometres is also shown in this column.</w:t>
            </w:r>
          </w:p>
        </w:tc>
      </w:tr>
      <w:tr w:rsidR="002D4B30" w:rsidRPr="006508AE" w:rsidTr="006508AE">
        <w:trPr>
          <w:jc w:val="center"/>
        </w:trPr>
        <w:tc>
          <w:tcPr>
            <w:tcW w:w="1951" w:type="dxa"/>
            <w:shd w:val="clear" w:color="auto" w:fill="auto"/>
          </w:tcPr>
          <w:p w:rsidR="002D4B30" w:rsidRPr="006508AE" w:rsidRDefault="002D4B30" w:rsidP="006508AE">
            <w:r w:rsidRPr="006508AE">
              <w:t>9h-9h run of wind: diff from previous day</w:t>
            </w:r>
          </w:p>
        </w:tc>
        <w:tc>
          <w:tcPr>
            <w:tcW w:w="2693" w:type="dxa"/>
            <w:shd w:val="clear" w:color="auto" w:fill="auto"/>
          </w:tcPr>
          <w:p w:rsidR="002D4B30" w:rsidRPr="006508AE" w:rsidRDefault="002D4B30" w:rsidP="006508AE">
            <w:r w:rsidRPr="006508AE">
              <w:t>Mar</w:t>
            </w:r>
            <w:r w:rsidR="00375120" w:rsidRPr="006508AE">
              <w:t xml:space="preserve"> 196</w:t>
            </w:r>
            <w:r w:rsidRPr="006508AE">
              <w:t>8</w:t>
            </w:r>
            <w:r w:rsidR="00375120" w:rsidRPr="006508AE">
              <w:t>-</w:t>
            </w:r>
            <w:r w:rsidR="0064650F" w:rsidRPr="006508AE">
              <w:t>Apr 2003</w:t>
            </w:r>
          </w:p>
        </w:tc>
        <w:tc>
          <w:tcPr>
            <w:tcW w:w="5954" w:type="dxa"/>
            <w:shd w:val="clear" w:color="auto" w:fill="auto"/>
          </w:tcPr>
          <w:p w:rsidR="002D4B30" w:rsidRPr="006508AE" w:rsidRDefault="002D4B30" w:rsidP="006508AE">
            <w:r w:rsidRPr="006508AE">
              <w:t xml:space="preserve">The </w:t>
            </w:r>
            <w:r w:rsidR="00B61866" w:rsidRPr="006508AE">
              <w:t>value of today’s run of wind minus yesterday</w:t>
            </w:r>
            <w:r w:rsidRPr="006508AE">
              <w:t>’s value (miles) at a height of 2 metres. Also shown is the hourly-mean value.</w:t>
            </w:r>
          </w:p>
        </w:tc>
      </w:tr>
      <w:tr w:rsidR="00375120" w:rsidRPr="006508AE" w:rsidTr="006508AE">
        <w:trPr>
          <w:jc w:val="center"/>
        </w:trPr>
        <w:tc>
          <w:tcPr>
            <w:tcW w:w="1951" w:type="dxa"/>
            <w:shd w:val="clear" w:color="auto" w:fill="auto"/>
          </w:tcPr>
          <w:p w:rsidR="00375120" w:rsidRPr="006508AE" w:rsidRDefault="00375120" w:rsidP="006508AE">
            <w:r w:rsidRPr="006508AE">
              <w:t>9h-9h run of wind: cup counter reading</w:t>
            </w:r>
          </w:p>
        </w:tc>
        <w:tc>
          <w:tcPr>
            <w:tcW w:w="2693" w:type="dxa"/>
            <w:shd w:val="clear" w:color="auto" w:fill="auto"/>
          </w:tcPr>
          <w:p w:rsidR="00375120" w:rsidRPr="006508AE" w:rsidRDefault="00375120" w:rsidP="006508AE">
            <w:r w:rsidRPr="006508AE">
              <w:t>Jul 1971-</w:t>
            </w:r>
            <w:r w:rsidR="006C271C" w:rsidRPr="006508AE">
              <w:t>Feb 1972</w:t>
            </w:r>
          </w:p>
        </w:tc>
        <w:tc>
          <w:tcPr>
            <w:tcW w:w="5954" w:type="dxa"/>
            <w:shd w:val="clear" w:color="auto" w:fill="auto"/>
          </w:tcPr>
          <w:p w:rsidR="00375120" w:rsidRPr="006508AE" w:rsidRDefault="00375120" w:rsidP="006508AE">
            <w:r w:rsidRPr="006508AE">
              <w:t>Run of wind at a height of 25 feet (</w:t>
            </w:r>
            <w:r w:rsidR="00325FC5" w:rsidRPr="006508AE">
              <w:t>nautical miles</w:t>
            </w:r>
            <w:r w:rsidRPr="006508AE">
              <w:t>).</w:t>
            </w:r>
          </w:p>
        </w:tc>
      </w:tr>
      <w:tr w:rsidR="00375120" w:rsidRPr="006508AE" w:rsidTr="006508AE">
        <w:trPr>
          <w:jc w:val="center"/>
        </w:trPr>
        <w:tc>
          <w:tcPr>
            <w:tcW w:w="1951" w:type="dxa"/>
            <w:shd w:val="clear" w:color="auto" w:fill="auto"/>
          </w:tcPr>
          <w:p w:rsidR="00375120" w:rsidRPr="006508AE" w:rsidRDefault="00375120" w:rsidP="006508AE">
            <w:r w:rsidRPr="006508AE">
              <w:t>9h-9h run of wind: diff from previous day</w:t>
            </w:r>
          </w:p>
        </w:tc>
        <w:tc>
          <w:tcPr>
            <w:tcW w:w="2693" w:type="dxa"/>
            <w:shd w:val="clear" w:color="auto" w:fill="auto"/>
          </w:tcPr>
          <w:p w:rsidR="00375120" w:rsidRPr="006508AE" w:rsidRDefault="00375120" w:rsidP="006508AE">
            <w:r w:rsidRPr="006508AE">
              <w:t>Jul 1971-</w:t>
            </w:r>
            <w:r w:rsidR="006C271C" w:rsidRPr="006508AE">
              <w:t>Feb 1972</w:t>
            </w:r>
          </w:p>
        </w:tc>
        <w:tc>
          <w:tcPr>
            <w:tcW w:w="5954" w:type="dxa"/>
            <w:shd w:val="clear" w:color="auto" w:fill="auto"/>
          </w:tcPr>
          <w:p w:rsidR="00375120" w:rsidRPr="006508AE" w:rsidRDefault="00B61866" w:rsidP="006508AE">
            <w:r w:rsidRPr="006508AE">
              <w:t>The value of today’s run of wind minus yesterday</w:t>
            </w:r>
            <w:r w:rsidR="00375120" w:rsidRPr="006508AE">
              <w:t xml:space="preserve">’s value (nautical miles) at a height of 25 feet. Also shown is the hourly-mean value in knots </w:t>
            </w:r>
            <w:r w:rsidR="002631F9" w:rsidRPr="006508AE">
              <w:t xml:space="preserve">(black) </w:t>
            </w:r>
            <w:r w:rsidR="00375120" w:rsidRPr="006508AE">
              <w:t>and miles</w:t>
            </w:r>
            <w:r w:rsidR="002631F9" w:rsidRPr="006508AE">
              <w:t xml:space="preserve"> (red)</w:t>
            </w:r>
            <w:r w:rsidR="00375120" w:rsidRPr="006508AE">
              <w:t>.</w:t>
            </w:r>
          </w:p>
        </w:tc>
      </w:tr>
      <w:tr w:rsidR="00407984" w:rsidRPr="006508AE" w:rsidTr="006508AE">
        <w:trPr>
          <w:jc w:val="center"/>
        </w:trPr>
        <w:tc>
          <w:tcPr>
            <w:tcW w:w="1951" w:type="dxa"/>
            <w:shd w:val="clear" w:color="auto" w:fill="auto"/>
          </w:tcPr>
          <w:p w:rsidR="00407984" w:rsidRPr="006508AE" w:rsidRDefault="00407984" w:rsidP="006508AE"/>
        </w:tc>
        <w:tc>
          <w:tcPr>
            <w:tcW w:w="2693" w:type="dxa"/>
            <w:shd w:val="clear" w:color="auto" w:fill="auto"/>
          </w:tcPr>
          <w:p w:rsidR="00407984" w:rsidRPr="006508AE" w:rsidRDefault="00D802E1" w:rsidP="006508AE">
            <w:r w:rsidRPr="006508AE">
              <w:t>16Feb1972-29Feb1972</w:t>
            </w:r>
          </w:p>
        </w:tc>
        <w:tc>
          <w:tcPr>
            <w:tcW w:w="5954" w:type="dxa"/>
            <w:shd w:val="clear" w:color="auto" w:fill="auto"/>
          </w:tcPr>
          <w:p w:rsidR="00407984" w:rsidRPr="006508AE" w:rsidRDefault="00D802E1" w:rsidP="006508AE">
            <w:r w:rsidRPr="006508AE">
              <w:t>There are no registers available for this period – instead the daily observation sheets are shown. These include some observations that are not shown in the pocket registers.</w:t>
            </w:r>
          </w:p>
        </w:tc>
      </w:tr>
      <w:tr w:rsidR="0064650F" w:rsidRPr="006508AE" w:rsidTr="006508AE">
        <w:trPr>
          <w:jc w:val="center"/>
        </w:trPr>
        <w:tc>
          <w:tcPr>
            <w:tcW w:w="1951" w:type="dxa"/>
            <w:shd w:val="clear" w:color="auto" w:fill="auto"/>
          </w:tcPr>
          <w:p w:rsidR="0064650F" w:rsidRPr="006508AE" w:rsidRDefault="0064650F" w:rsidP="006508AE">
            <w:r w:rsidRPr="006508AE">
              <w:t>9h-9h run of wind: cup counter reading</w:t>
            </w:r>
          </w:p>
        </w:tc>
        <w:tc>
          <w:tcPr>
            <w:tcW w:w="2693" w:type="dxa"/>
            <w:shd w:val="clear" w:color="auto" w:fill="auto"/>
          </w:tcPr>
          <w:p w:rsidR="0064650F" w:rsidRPr="006508AE" w:rsidRDefault="0064650F" w:rsidP="006508AE">
            <w:r w:rsidRPr="006508AE">
              <w:t>Apr 2003-</w:t>
            </w:r>
            <w:r w:rsidR="00F22840" w:rsidRPr="006508AE">
              <w:t>Dec 2008</w:t>
            </w:r>
          </w:p>
        </w:tc>
        <w:tc>
          <w:tcPr>
            <w:tcW w:w="5954" w:type="dxa"/>
            <w:shd w:val="clear" w:color="auto" w:fill="auto"/>
          </w:tcPr>
          <w:p w:rsidR="0064650F" w:rsidRPr="006508AE" w:rsidRDefault="0064650F" w:rsidP="006508AE">
            <w:r w:rsidRPr="006508AE">
              <w:t xml:space="preserve">This is not specified as the instrument in use could be reset at observation time – the reading is shown as the run of wind difference in the next column. The daily run of wind at a height of 2 metres </w:t>
            </w:r>
            <w:r w:rsidR="00F22840" w:rsidRPr="006508AE">
              <w:t>i</w:t>
            </w:r>
            <w:r w:rsidRPr="006508AE">
              <w:t>n units of kilometres is shown in this column.</w:t>
            </w:r>
          </w:p>
        </w:tc>
      </w:tr>
      <w:tr w:rsidR="0064650F" w:rsidRPr="006508AE" w:rsidTr="006508AE">
        <w:trPr>
          <w:jc w:val="center"/>
        </w:trPr>
        <w:tc>
          <w:tcPr>
            <w:tcW w:w="1951" w:type="dxa"/>
            <w:shd w:val="clear" w:color="auto" w:fill="auto"/>
          </w:tcPr>
          <w:p w:rsidR="0064650F" w:rsidRPr="006508AE" w:rsidRDefault="0064650F" w:rsidP="006508AE">
            <w:r w:rsidRPr="006508AE">
              <w:t>9h-9h run of wind: diff from previous day</w:t>
            </w:r>
          </w:p>
        </w:tc>
        <w:tc>
          <w:tcPr>
            <w:tcW w:w="2693" w:type="dxa"/>
            <w:shd w:val="clear" w:color="auto" w:fill="auto"/>
          </w:tcPr>
          <w:p w:rsidR="0064650F" w:rsidRPr="006508AE" w:rsidRDefault="0064650F" w:rsidP="006508AE">
            <w:r w:rsidRPr="006508AE">
              <w:t>Apr 2003</w:t>
            </w:r>
            <w:r w:rsidR="00F22840" w:rsidRPr="006508AE">
              <w:t>-Dec 2008</w:t>
            </w:r>
          </w:p>
        </w:tc>
        <w:tc>
          <w:tcPr>
            <w:tcW w:w="5954" w:type="dxa"/>
            <w:shd w:val="clear" w:color="auto" w:fill="auto"/>
          </w:tcPr>
          <w:p w:rsidR="0064650F" w:rsidRPr="006508AE" w:rsidRDefault="0064650F" w:rsidP="006508AE">
            <w:r w:rsidRPr="006508AE">
              <w:t xml:space="preserve">The value of the run of wind </w:t>
            </w:r>
            <w:r w:rsidR="00F8280A" w:rsidRPr="006508AE">
              <w:t xml:space="preserve">read today </w:t>
            </w:r>
            <w:r w:rsidRPr="006508AE">
              <w:t>at a height of 2 metres converted to units of miles is shown. Also shown is the hourly-mean value (miles per hour).</w:t>
            </w:r>
          </w:p>
        </w:tc>
      </w:tr>
    </w:tbl>
    <w:p w:rsidR="00FF7F33" w:rsidRDefault="00BF0DDA" w:rsidP="00BF0DDA">
      <w:pPr>
        <w:spacing w:after="100" w:line="240" w:lineRule="auto"/>
      </w:pPr>
      <w:r>
        <w:t xml:space="preserve">Note that the run of wind, when reported as the difference between 09 GMT on successive days, is said to occur on the date of the starting 09 GMT time, not the ending 09 GMT time as most of the intervening 24-hour period occurs on the former day. </w:t>
      </w:r>
    </w:p>
    <w:sectPr w:rsidR="00FF7F33" w:rsidSect="00735EE9">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5F" w:rsidRDefault="002D425F" w:rsidP="00A90E02">
      <w:pPr>
        <w:spacing w:after="0" w:line="240" w:lineRule="auto"/>
      </w:pPr>
      <w:r>
        <w:separator/>
      </w:r>
    </w:p>
  </w:endnote>
  <w:endnote w:type="continuationSeparator" w:id="0">
    <w:p w:rsidR="002D425F" w:rsidRDefault="002D425F" w:rsidP="00A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569687"/>
      <w:docPartObj>
        <w:docPartGallery w:val="Page Numbers (Bottom of Page)"/>
        <w:docPartUnique/>
      </w:docPartObj>
    </w:sdtPr>
    <w:sdtContent>
      <w:p w:rsidR="007C657E" w:rsidRDefault="007C657E">
        <w:pPr>
          <w:pStyle w:val="Footer"/>
          <w:jc w:val="right"/>
        </w:pPr>
        <w:r>
          <w:t xml:space="preserve">Page | </w:t>
        </w:r>
        <w:r>
          <w:fldChar w:fldCharType="begin"/>
        </w:r>
        <w:r>
          <w:instrText xml:space="preserve"> PAGE   \* MERGEFORMAT </w:instrText>
        </w:r>
        <w:r>
          <w:fldChar w:fldCharType="separate"/>
        </w:r>
        <w:r w:rsidR="00307E78">
          <w:rPr>
            <w:noProof/>
          </w:rPr>
          <w:t>10</w:t>
        </w:r>
        <w:r>
          <w:rPr>
            <w:noProof/>
          </w:rPr>
          <w:fldChar w:fldCharType="end"/>
        </w:r>
        <w:r>
          <w:t xml:space="preserve"> </w:t>
        </w:r>
      </w:p>
    </w:sdtContent>
  </w:sdt>
  <w:p w:rsidR="007C657E" w:rsidRDefault="007C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5F" w:rsidRDefault="002D425F" w:rsidP="00A90E02">
      <w:pPr>
        <w:spacing w:after="0" w:line="240" w:lineRule="auto"/>
      </w:pPr>
      <w:r>
        <w:separator/>
      </w:r>
    </w:p>
  </w:footnote>
  <w:footnote w:type="continuationSeparator" w:id="0">
    <w:p w:rsidR="002D425F" w:rsidRDefault="002D425F" w:rsidP="00A9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BDB"/>
    <w:multiLevelType w:val="hybridMultilevel"/>
    <w:tmpl w:val="43F8F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0C4ECE"/>
    <w:multiLevelType w:val="hybridMultilevel"/>
    <w:tmpl w:val="988CD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1C2CE9"/>
    <w:multiLevelType w:val="hybridMultilevel"/>
    <w:tmpl w:val="FDEE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35"/>
    <w:rsid w:val="000741CE"/>
    <w:rsid w:val="000A575C"/>
    <w:rsid w:val="00101097"/>
    <w:rsid w:val="001152C3"/>
    <w:rsid w:val="001223AB"/>
    <w:rsid w:val="00142D8D"/>
    <w:rsid w:val="001440A3"/>
    <w:rsid w:val="0015363F"/>
    <w:rsid w:val="00153F00"/>
    <w:rsid w:val="00170F1F"/>
    <w:rsid w:val="0017405C"/>
    <w:rsid w:val="001913B4"/>
    <w:rsid w:val="001B22BC"/>
    <w:rsid w:val="001E66F6"/>
    <w:rsid w:val="001F3718"/>
    <w:rsid w:val="002501F0"/>
    <w:rsid w:val="002631F9"/>
    <w:rsid w:val="002762A8"/>
    <w:rsid w:val="0028634C"/>
    <w:rsid w:val="00286805"/>
    <w:rsid w:val="002B2F4B"/>
    <w:rsid w:val="002C482D"/>
    <w:rsid w:val="002D425F"/>
    <w:rsid w:val="002D4B30"/>
    <w:rsid w:val="002E6383"/>
    <w:rsid w:val="00307E78"/>
    <w:rsid w:val="00325FC5"/>
    <w:rsid w:val="00375120"/>
    <w:rsid w:val="0038376E"/>
    <w:rsid w:val="00383DCB"/>
    <w:rsid w:val="003C6C4F"/>
    <w:rsid w:val="00407984"/>
    <w:rsid w:val="0041333D"/>
    <w:rsid w:val="00414929"/>
    <w:rsid w:val="004225E2"/>
    <w:rsid w:val="004D1A8E"/>
    <w:rsid w:val="005109D4"/>
    <w:rsid w:val="00553651"/>
    <w:rsid w:val="005A08F4"/>
    <w:rsid w:val="005C6CDA"/>
    <w:rsid w:val="0064650F"/>
    <w:rsid w:val="006508AE"/>
    <w:rsid w:val="00670AC8"/>
    <w:rsid w:val="006908B7"/>
    <w:rsid w:val="00691B34"/>
    <w:rsid w:val="006A20D9"/>
    <w:rsid w:val="006C271C"/>
    <w:rsid w:val="006C3974"/>
    <w:rsid w:val="006C3B9A"/>
    <w:rsid w:val="006C639D"/>
    <w:rsid w:val="00724BEB"/>
    <w:rsid w:val="00735EE9"/>
    <w:rsid w:val="007522B7"/>
    <w:rsid w:val="007732F3"/>
    <w:rsid w:val="0077449E"/>
    <w:rsid w:val="007901B4"/>
    <w:rsid w:val="0079292F"/>
    <w:rsid w:val="007A13B5"/>
    <w:rsid w:val="007B09DA"/>
    <w:rsid w:val="007C13BD"/>
    <w:rsid w:val="007C657E"/>
    <w:rsid w:val="008056B8"/>
    <w:rsid w:val="008434A5"/>
    <w:rsid w:val="00865E80"/>
    <w:rsid w:val="0086645F"/>
    <w:rsid w:val="008747A8"/>
    <w:rsid w:val="00887979"/>
    <w:rsid w:val="008D6D1C"/>
    <w:rsid w:val="008F0CEA"/>
    <w:rsid w:val="009001C5"/>
    <w:rsid w:val="00901E65"/>
    <w:rsid w:val="00941521"/>
    <w:rsid w:val="00945586"/>
    <w:rsid w:val="00964CA4"/>
    <w:rsid w:val="0096792F"/>
    <w:rsid w:val="009759E1"/>
    <w:rsid w:val="00981E9A"/>
    <w:rsid w:val="00987CC6"/>
    <w:rsid w:val="009A1804"/>
    <w:rsid w:val="009A761D"/>
    <w:rsid w:val="009D1A86"/>
    <w:rsid w:val="00A27A3E"/>
    <w:rsid w:val="00A27FC7"/>
    <w:rsid w:val="00A66364"/>
    <w:rsid w:val="00A73E1B"/>
    <w:rsid w:val="00A90E02"/>
    <w:rsid w:val="00A915A2"/>
    <w:rsid w:val="00A97FED"/>
    <w:rsid w:val="00AC0B96"/>
    <w:rsid w:val="00B432DA"/>
    <w:rsid w:val="00B4367F"/>
    <w:rsid w:val="00B54A8F"/>
    <w:rsid w:val="00B61866"/>
    <w:rsid w:val="00B72988"/>
    <w:rsid w:val="00BF0DDA"/>
    <w:rsid w:val="00C54635"/>
    <w:rsid w:val="00C84B31"/>
    <w:rsid w:val="00CB1581"/>
    <w:rsid w:val="00D13B5E"/>
    <w:rsid w:val="00D25735"/>
    <w:rsid w:val="00D3515C"/>
    <w:rsid w:val="00D4478B"/>
    <w:rsid w:val="00D45573"/>
    <w:rsid w:val="00D66B9B"/>
    <w:rsid w:val="00D802E1"/>
    <w:rsid w:val="00D83C1F"/>
    <w:rsid w:val="00D9154F"/>
    <w:rsid w:val="00DB7828"/>
    <w:rsid w:val="00DD5E9C"/>
    <w:rsid w:val="00E6065A"/>
    <w:rsid w:val="00E66847"/>
    <w:rsid w:val="00E7278B"/>
    <w:rsid w:val="00E93476"/>
    <w:rsid w:val="00EC00F0"/>
    <w:rsid w:val="00EE1F76"/>
    <w:rsid w:val="00F002AC"/>
    <w:rsid w:val="00F22840"/>
    <w:rsid w:val="00F54C4E"/>
    <w:rsid w:val="00F67E77"/>
    <w:rsid w:val="00F8280A"/>
    <w:rsid w:val="00FA0392"/>
    <w:rsid w:val="00FC296D"/>
    <w:rsid w:val="00FF74E9"/>
    <w:rsid w:val="00FF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02"/>
  </w:style>
  <w:style w:type="paragraph" w:styleId="Footer">
    <w:name w:val="footer"/>
    <w:basedOn w:val="Normal"/>
    <w:link w:val="FooterChar"/>
    <w:uiPriority w:val="99"/>
    <w:unhideWhenUsed/>
    <w:rsid w:val="00A9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02"/>
  </w:style>
  <w:style w:type="paragraph" w:styleId="BalloonText">
    <w:name w:val="Balloon Text"/>
    <w:basedOn w:val="Normal"/>
    <w:link w:val="BalloonTextChar"/>
    <w:uiPriority w:val="99"/>
    <w:semiHidden/>
    <w:unhideWhenUsed/>
    <w:rsid w:val="0015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3F"/>
    <w:rPr>
      <w:rFonts w:ascii="Tahoma" w:hAnsi="Tahoma" w:cs="Tahoma"/>
      <w:sz w:val="16"/>
      <w:szCs w:val="16"/>
    </w:rPr>
  </w:style>
  <w:style w:type="paragraph" w:styleId="ListParagraph">
    <w:name w:val="List Paragraph"/>
    <w:basedOn w:val="Normal"/>
    <w:uiPriority w:val="34"/>
    <w:qFormat/>
    <w:rsid w:val="00383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02"/>
  </w:style>
  <w:style w:type="paragraph" w:styleId="Footer">
    <w:name w:val="footer"/>
    <w:basedOn w:val="Normal"/>
    <w:link w:val="FooterChar"/>
    <w:uiPriority w:val="99"/>
    <w:unhideWhenUsed/>
    <w:rsid w:val="00A9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02"/>
  </w:style>
  <w:style w:type="paragraph" w:styleId="BalloonText">
    <w:name w:val="Balloon Text"/>
    <w:basedOn w:val="Normal"/>
    <w:link w:val="BalloonTextChar"/>
    <w:uiPriority w:val="99"/>
    <w:semiHidden/>
    <w:unhideWhenUsed/>
    <w:rsid w:val="00153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3F"/>
    <w:rPr>
      <w:rFonts w:ascii="Tahoma" w:hAnsi="Tahoma" w:cs="Tahoma"/>
      <w:sz w:val="16"/>
      <w:szCs w:val="16"/>
    </w:rPr>
  </w:style>
  <w:style w:type="paragraph" w:styleId="ListParagraph">
    <w:name w:val="List Paragraph"/>
    <w:basedOn w:val="Normal"/>
    <w:uiPriority w:val="34"/>
    <w:qFormat/>
    <w:rsid w:val="00383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A397-07BB-4A9F-A42D-084D2F19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10</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95</cp:revision>
  <cp:lastPrinted>2013-04-16T11:47:00Z</cp:lastPrinted>
  <dcterms:created xsi:type="dcterms:W3CDTF">2013-04-13T16:18:00Z</dcterms:created>
  <dcterms:modified xsi:type="dcterms:W3CDTF">2013-04-17T21:14:00Z</dcterms:modified>
</cp:coreProperties>
</file>